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drawing>
          <wp:anchor behindDoc="0" distT="0" distB="0" distL="0" distR="0" simplePos="0" locked="0" layoutInCell="0" allowOverlap="1" relativeHeight="2">
            <wp:simplePos x="0" y="0"/>
            <wp:positionH relativeFrom="column">
              <wp:posOffset>5942330</wp:posOffset>
            </wp:positionH>
            <wp:positionV relativeFrom="paragraph">
              <wp:posOffset>-116205</wp:posOffset>
            </wp:positionV>
            <wp:extent cx="915670" cy="688975"/>
            <wp:effectExtent l="0" t="0" r="0" b="0"/>
            <wp:wrapNone/>
            <wp:docPr id="1" name="Image 0" descr="Logo Final ballon 2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0" descr="Logo Final ballon 2cm.jpg"/>
                    <pic:cNvPicPr>
                      <a:picLocks noChangeAspect="1" noChangeArrowheads="1"/>
                    </pic:cNvPicPr>
                  </pic:nvPicPr>
                  <pic:blipFill>
                    <a:blip r:embed="rId2"/>
                    <a:stretch>
                      <a:fillRect/>
                    </a:stretch>
                  </pic:blipFill>
                  <pic:spPr bwMode="auto">
                    <a:xfrm>
                      <a:off x="0" y="0"/>
                      <a:ext cx="915670" cy="688975"/>
                    </a:xfrm>
                    <a:prstGeom prst="rect">
                      <a:avLst/>
                    </a:prstGeom>
                  </pic:spPr>
                </pic:pic>
              </a:graphicData>
            </a:graphic>
          </wp:anchor>
        </w:drawing>
        <w:drawing>
          <wp:anchor behindDoc="0" distT="0" distB="0" distL="0" distR="0" simplePos="0" locked="0" layoutInCell="0" allowOverlap="1" relativeHeight="3">
            <wp:simplePos x="0" y="0"/>
            <wp:positionH relativeFrom="column">
              <wp:posOffset>6985</wp:posOffset>
            </wp:positionH>
            <wp:positionV relativeFrom="paragraph">
              <wp:posOffset>-211455</wp:posOffset>
            </wp:positionV>
            <wp:extent cx="793750" cy="784225"/>
            <wp:effectExtent l="0" t="0" r="0" b="0"/>
            <wp:wrapNone/>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3"/>
                    <a:stretch>
                      <a:fillRect/>
                    </a:stretch>
                  </pic:blipFill>
                  <pic:spPr bwMode="auto">
                    <a:xfrm>
                      <a:off x="0" y="0"/>
                      <a:ext cx="793750" cy="784225"/>
                    </a:xfrm>
                    <a:prstGeom prst="rect">
                      <a:avLst/>
                    </a:prstGeom>
                  </pic:spPr>
                </pic:pic>
              </a:graphicData>
            </a:graphic>
          </wp:anchor>
        </w:drawing>
      </w:r>
      <w:r>
        <w:rPr>
          <w:rFonts w:cs="Tahoma" w:ascii="Tahoma" w:hAnsi="Tahoma"/>
          <w:b/>
          <w:bCs/>
          <w:sz w:val="48"/>
          <w:szCs w:val="48"/>
        </w:rPr>
        <w:t>Challenges  U.13</w:t>
      </w:r>
    </w:p>
    <w:p>
      <w:pPr>
        <w:pStyle w:val="Normal"/>
        <w:spacing w:lineRule="auto" w:line="240" w:before="0" w:after="0"/>
        <w:rPr>
          <w:rFonts w:ascii="Tahoma" w:hAnsi="Tahoma" w:cs="Tahoma"/>
          <w:b/>
          <w:b/>
          <w:bCs/>
          <w:sz w:val="32"/>
          <w:szCs w:val="32"/>
        </w:rPr>
      </w:pPr>
      <w:r>
        <w:rPr>
          <w:rFonts w:cs="Tahoma" w:ascii="Tahoma" w:hAnsi="Tahoma"/>
          <w:b/>
          <w:bCs/>
          <w:sz w:val="32"/>
          <w:szCs w:val="32"/>
        </w:rPr>
      </w:r>
    </w:p>
    <w:p>
      <w:pPr>
        <w:pStyle w:val="Normal"/>
        <w:spacing w:lineRule="auto" w:line="240" w:before="0" w:after="0"/>
        <w:rPr>
          <w:rFonts w:ascii="Tahoma" w:hAnsi="Tahoma" w:cs="Tahoma"/>
          <w:b/>
          <w:b/>
          <w:bCs/>
          <w:sz w:val="32"/>
          <w:szCs w:val="32"/>
        </w:rPr>
      </w:pPr>
      <w:r>
        <w:rPr>
          <w:rFonts w:cs="Tahoma" w:ascii="Tahoma" w:hAnsi="Tahoma"/>
          <w:b/>
          <w:bCs/>
          <w:sz w:val="32"/>
          <w:szCs w:val="32"/>
        </w:rPr>
      </w:r>
    </w:p>
    <w:p>
      <w:pPr>
        <w:pStyle w:val="Normal"/>
        <w:spacing w:lineRule="auto" w:line="240" w:before="0" w:after="0"/>
        <w:jc w:val="center"/>
        <w:rPr/>
      </w:pPr>
      <w:r>
        <w:rPr>
          <w:rFonts w:cs="Tahoma" w:ascii="Tahoma" w:hAnsi="Tahoma"/>
          <w:b/>
          <w:bCs/>
          <w:sz w:val="32"/>
          <w:szCs w:val="32"/>
        </w:rPr>
        <w:t>REGLEMENT DISTRICT DE L’ORNE</w:t>
      </w:r>
    </w:p>
    <w:p>
      <w:pPr>
        <w:pStyle w:val="Normal"/>
        <w:spacing w:lineRule="auto" w:line="240" w:before="0" w:after="0"/>
        <w:rPr>
          <w:rFonts w:ascii="Tahoma" w:hAnsi="Tahoma" w:cs="Tahoma"/>
          <w:b/>
          <w:b/>
          <w:bCs/>
          <w:sz w:val="16"/>
          <w:szCs w:val="16"/>
        </w:rPr>
      </w:pPr>
      <w:r>
        <w:rPr>
          <w:rFonts w:cs="Tahoma" w:ascii="Tahoma" w:hAnsi="Tahoma"/>
          <w:b/>
          <w:bCs/>
          <w:sz w:val="16"/>
          <w:szCs w:val="16"/>
        </w:rPr>
      </w:r>
    </w:p>
    <w:p>
      <w:pPr>
        <w:pStyle w:val="Normal"/>
        <w:spacing w:lineRule="auto" w:line="240" w:before="0" w:after="0"/>
        <w:rPr/>
      </w:pPr>
      <w:r>
        <w:rPr>
          <w:rFonts w:cs="Times New Roman" w:ascii="Times New Roman" w:hAnsi="Times New Roman"/>
          <w:b/>
          <w:bCs/>
          <w:i/>
          <w:iCs/>
        </w:rPr>
        <w:t>ARTICLE 1 : PARTICIPATION</w:t>
      </w:r>
    </w:p>
    <w:p>
      <w:pPr>
        <w:pStyle w:val="Normal"/>
        <w:spacing w:lineRule="auto" w:line="240" w:before="0" w:after="0"/>
        <w:rPr>
          <w:rFonts w:ascii="Times New Roman" w:hAnsi="Times New Roman" w:cs="Times New Roman"/>
          <w:b/>
          <w:b/>
          <w:bCs/>
          <w:i/>
          <w:i/>
          <w:iCs/>
          <w:sz w:val="16"/>
          <w:szCs w:val="16"/>
        </w:rPr>
      </w:pPr>
      <w:r>
        <w:rPr>
          <w:rFonts w:cs="Times New Roman" w:ascii="Times New Roman" w:hAnsi="Times New Roman"/>
          <w:b/>
          <w:bCs/>
          <w:i/>
          <w:iCs/>
          <w:sz w:val="16"/>
          <w:szCs w:val="16"/>
        </w:rPr>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Les équipes U13 engagées en critérium organisé par le District de l’Orne de Football participent aux Challenges U13.</w:t>
      </w:r>
    </w:p>
    <w:p>
      <w:pPr>
        <w:pStyle w:val="Normal"/>
        <w:spacing w:lineRule="auto" w:line="240" w:before="0" w:after="0"/>
        <w:jc w:val="both"/>
        <w:rPr>
          <w:rFonts w:ascii="Times New Roman" w:hAnsi="Times New Roman" w:cs="Times New Roman"/>
          <w:sz w:val="20"/>
        </w:rPr>
      </w:pPr>
      <w:r>
        <w:rPr>
          <w:rFonts w:cs="Arial" w:ascii="Arial" w:hAnsi="Arial"/>
          <w:sz w:val="24"/>
          <w:szCs w:val="26"/>
        </w:rPr>
        <w:t xml:space="preserve">¸ </w:t>
      </w:r>
      <w:r>
        <w:rPr>
          <w:rFonts w:cs="Times New Roman" w:ascii="Times New Roman" w:hAnsi="Times New Roman"/>
          <w:sz w:val="20"/>
        </w:rPr>
        <w:t>Le nombre d’équipes engagées par club n’est pas limité.</w:t>
      </w:r>
    </w:p>
    <w:p>
      <w:pPr>
        <w:pStyle w:val="Normal"/>
        <w:spacing w:lineRule="auto" w:line="240" w:before="0" w:after="0"/>
        <w:jc w:val="both"/>
        <w:rPr>
          <w:rFonts w:ascii="Times New Roman" w:hAnsi="Times New Roman" w:cs="Times New Roman"/>
          <w:sz w:val="20"/>
        </w:rPr>
      </w:pPr>
      <w:r>
        <w:rPr>
          <w:rFonts w:cs="Arial" w:ascii="Arial" w:hAnsi="Arial"/>
          <w:sz w:val="24"/>
          <w:szCs w:val="26"/>
        </w:rPr>
        <w:t xml:space="preserve">¸ </w:t>
      </w:r>
      <w:r>
        <w:rPr>
          <w:rFonts w:cs="Times New Roman" w:ascii="Times New Roman" w:hAnsi="Times New Roman"/>
          <w:sz w:val="20"/>
        </w:rPr>
        <w:t>Les équipes mixtes sont autorisées,</w:t>
      </w:r>
    </w:p>
    <w:p>
      <w:pPr>
        <w:pStyle w:val="Normal"/>
        <w:spacing w:lineRule="auto" w:line="240" w:before="0" w:after="0"/>
        <w:jc w:val="both"/>
        <w:rPr/>
      </w:pPr>
      <w:r>
        <w:rPr>
          <w:rFonts w:cs="Arial" w:ascii="Arial" w:hAnsi="Arial"/>
          <w:sz w:val="24"/>
          <w:szCs w:val="26"/>
        </w:rPr>
        <w:t xml:space="preserve">¸ </w:t>
      </w:r>
      <w:r>
        <w:rPr>
          <w:rFonts w:cs="Times New Roman" w:ascii="Times New Roman" w:hAnsi="Times New Roman"/>
          <w:sz w:val="20"/>
        </w:rPr>
        <w:t>L’engagement des clubs est fait automatiquement par le District pour les équipes engagées en compétition départementale.</w:t>
      </w:r>
    </w:p>
    <w:p>
      <w:pPr>
        <w:pStyle w:val="Normal"/>
        <w:spacing w:lineRule="auto" w:line="240" w:before="0" w:after="0"/>
        <w:jc w:val="both"/>
        <w:rPr/>
      </w:pPr>
      <w:r>
        <w:rPr>
          <w:rFonts w:cs="Arial" w:ascii="Arial" w:hAnsi="Arial"/>
          <w:sz w:val="24"/>
          <w:szCs w:val="26"/>
        </w:rPr>
        <w:t xml:space="preserve">¸ </w:t>
      </w:r>
      <w:r>
        <w:rPr>
          <w:rFonts w:cs="Times New Roman" w:ascii="Times New Roman" w:hAnsi="Times New Roman"/>
          <w:sz w:val="20"/>
        </w:rPr>
        <w:t>Aucun engagement ne sera accepté après le 1</w:t>
      </w:r>
      <w:r>
        <w:rPr>
          <w:rFonts w:cs="Times New Roman" w:ascii="Times New Roman" w:hAnsi="Times New Roman"/>
          <w:sz w:val="20"/>
          <w:vertAlign w:val="superscript"/>
        </w:rPr>
        <w:t>er</w:t>
      </w:r>
      <w:r>
        <w:rPr>
          <w:rFonts w:cs="Times New Roman" w:ascii="Times New Roman" w:hAnsi="Times New Roman"/>
          <w:sz w:val="20"/>
        </w:rPr>
        <w:t xml:space="preserve"> Tour.</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rFonts w:ascii="Times New Roman" w:hAnsi="Times New Roman" w:cs="Times New Roman"/>
          <w:b/>
          <w:b/>
          <w:bCs/>
          <w:sz w:val="20"/>
        </w:rPr>
      </w:pPr>
      <w:r>
        <w:rPr>
          <w:rFonts w:cs="Times New Roman" w:ascii="Times New Roman" w:hAnsi="Times New Roman"/>
          <w:b/>
          <w:bCs/>
          <w:sz w:val="20"/>
        </w:rPr>
        <w:t>Lors du premier tour départemental, la feuille de match comporte :</w:t>
      </w:r>
    </w:p>
    <w:p>
      <w:pPr>
        <w:pStyle w:val="Normal"/>
        <w:spacing w:lineRule="auto" w:line="240" w:before="0" w:after="0"/>
        <w:jc w:val="both"/>
        <w:rPr>
          <w:rFonts w:ascii="Times New Roman" w:hAnsi="Times New Roman" w:cs="Times New Roman"/>
          <w:b/>
          <w:b/>
          <w:bCs/>
          <w:sz w:val="16"/>
          <w:szCs w:val="16"/>
        </w:rPr>
      </w:pPr>
      <w:r>
        <w:rPr>
          <w:rFonts w:cs="Times New Roman" w:ascii="Times New Roman" w:hAnsi="Times New Roman"/>
          <w:b/>
          <w:bCs/>
          <w:sz w:val="16"/>
          <w:szCs w:val="16"/>
        </w:rPr>
      </w:r>
    </w:p>
    <w:p>
      <w:pPr>
        <w:pStyle w:val="Normal"/>
        <w:spacing w:lineRule="auto" w:line="240" w:before="0" w:after="0"/>
        <w:jc w:val="both"/>
        <w:rPr>
          <w:rFonts w:ascii="Times New Roman" w:hAnsi="Times New Roman" w:cs="Times New Roman"/>
          <w:sz w:val="20"/>
        </w:rPr>
      </w:pPr>
      <w:r>
        <w:rPr>
          <w:rFonts w:cs="Arial" w:ascii="Arial" w:hAnsi="Arial"/>
          <w:sz w:val="24"/>
          <w:szCs w:val="26"/>
        </w:rPr>
        <w:t xml:space="preserve">º </w:t>
      </w:r>
      <w:r>
        <w:rPr>
          <w:rFonts w:cs="Times New Roman" w:ascii="Times New Roman" w:hAnsi="Times New Roman"/>
          <w:sz w:val="20"/>
        </w:rPr>
        <w:t>L’indication de l’équipe (1, 2, 3, ...).</w:t>
      </w:r>
    </w:p>
    <w:p>
      <w:pPr>
        <w:pStyle w:val="Normal"/>
        <w:spacing w:lineRule="auto" w:line="240" w:before="0" w:after="0"/>
        <w:jc w:val="both"/>
        <w:rPr>
          <w:rFonts w:ascii="Times New Roman" w:hAnsi="Times New Roman" w:cs="Times New Roman"/>
          <w:sz w:val="20"/>
        </w:rPr>
      </w:pPr>
      <w:r>
        <w:rPr>
          <w:rFonts w:cs="Arial" w:ascii="Arial" w:hAnsi="Arial"/>
          <w:sz w:val="24"/>
          <w:szCs w:val="26"/>
        </w:rPr>
        <w:t xml:space="preserve">º </w:t>
      </w:r>
      <w:r>
        <w:rPr>
          <w:rFonts w:cs="Times New Roman" w:ascii="Times New Roman" w:hAnsi="Times New Roman"/>
          <w:sz w:val="20"/>
        </w:rPr>
        <w:t xml:space="preserve">L’indication des noms, prénoms des joueurs ou joueuses est obligatoire. </w:t>
      </w:r>
    </w:p>
    <w:p>
      <w:pPr>
        <w:pStyle w:val="Normal"/>
        <w:spacing w:lineRule="auto" w:line="240" w:before="0" w:after="0"/>
        <w:jc w:val="both"/>
        <w:rPr/>
      </w:pPr>
      <w:r>
        <w:rPr>
          <w:rFonts w:cs="Arial" w:ascii="Arial" w:hAnsi="Arial"/>
          <w:sz w:val="24"/>
          <w:szCs w:val="26"/>
        </w:rPr>
        <w:t xml:space="preserve">º </w:t>
      </w:r>
      <w:r>
        <w:rPr>
          <w:rFonts w:cs="Times New Roman" w:ascii="Times New Roman" w:hAnsi="Times New Roman"/>
          <w:sz w:val="20"/>
        </w:rPr>
        <w:t>L’indication de la jonglerie par joueur est obligatoire aux 1</w:t>
      </w:r>
      <w:r>
        <w:rPr>
          <w:rFonts w:cs="Times New Roman" w:ascii="Times New Roman" w:hAnsi="Times New Roman"/>
          <w:sz w:val="20"/>
          <w:vertAlign w:val="superscript"/>
        </w:rPr>
        <w:t>er</w:t>
      </w:r>
      <w:r>
        <w:rPr>
          <w:rFonts w:cs="Times New Roman" w:ascii="Times New Roman" w:hAnsi="Times New Roman"/>
          <w:sz w:val="20"/>
        </w:rPr>
        <w:t>, 3ème et 5ème tours. (sauf équipes Accession, voir Article 2)</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jc w:val="both"/>
        <w:rPr/>
      </w:pPr>
      <w:r>
        <w:rPr>
          <w:rFonts w:cs="Times New Roman" w:ascii="Times New Roman" w:hAnsi="Times New Roman"/>
          <w:sz w:val="20"/>
        </w:rPr>
        <w:t>Cette formule permet de faire jouer tous les enfants en évitant les éliminations précoces mais elle nécessite un important travail administratif (classements, programmations des rencontres, convocations) Pour une bonne organisation, il sera donc impératif que les clubs recevants</w:t>
      </w:r>
    </w:p>
    <w:p>
      <w:pPr>
        <w:pStyle w:val="Normal"/>
        <w:jc w:val="both"/>
        <w:rPr/>
      </w:pPr>
      <w:r>
        <w:rPr>
          <w:rFonts w:cs="Times New Roman" w:ascii="Times New Roman" w:hAnsi="Times New Roman"/>
          <w:b/>
          <w:sz w:val="20"/>
          <w:u w:val="single"/>
        </w:rPr>
        <w:t>au 1</w:t>
      </w:r>
      <w:r>
        <w:rPr>
          <w:rFonts w:cs="Times New Roman" w:ascii="Times New Roman" w:hAnsi="Times New Roman"/>
          <w:b/>
          <w:sz w:val="20"/>
          <w:u w:val="single"/>
          <w:vertAlign w:val="superscript"/>
        </w:rPr>
        <w:t>er</w:t>
      </w:r>
      <w:r>
        <w:rPr>
          <w:rFonts w:cs="Times New Roman" w:ascii="Times New Roman" w:hAnsi="Times New Roman"/>
          <w:b/>
          <w:sz w:val="20"/>
          <w:u w:val="single"/>
        </w:rPr>
        <w:t xml:space="preserve"> Tour</w:t>
      </w:r>
      <w:r>
        <w:rPr>
          <w:rFonts w:cs="Times New Roman" w:ascii="Times New Roman" w:hAnsi="Times New Roman"/>
          <w:sz w:val="20"/>
        </w:rPr>
        <w:t xml:space="preserve">  remplissent la </w:t>
      </w:r>
      <w:r>
        <w:rPr>
          <w:rFonts w:cs="Times New Roman" w:ascii="Times New Roman" w:hAnsi="Times New Roman"/>
          <w:b/>
          <w:bCs/>
          <w:sz w:val="20"/>
        </w:rPr>
        <w:t>Feuille de match</w:t>
      </w:r>
      <w:r>
        <w:rPr>
          <w:rFonts w:cs="Times New Roman" w:ascii="Times New Roman" w:hAnsi="Times New Roman"/>
          <w:sz w:val="20"/>
        </w:rPr>
        <w:t xml:space="preserve"> et la </w:t>
      </w:r>
      <w:r>
        <w:rPr>
          <w:rFonts w:cs="Times New Roman" w:ascii="Times New Roman" w:hAnsi="Times New Roman"/>
          <w:b/>
          <w:bCs/>
          <w:sz w:val="20"/>
        </w:rPr>
        <w:t xml:space="preserve">Feuille de jongleries (en présence de l’éducateur adverse) </w:t>
      </w:r>
      <w:r>
        <w:rPr>
          <w:rFonts w:cs="Times New Roman" w:ascii="Times New Roman" w:hAnsi="Times New Roman"/>
          <w:sz w:val="20"/>
        </w:rPr>
        <w:t xml:space="preserve">sur le </w:t>
      </w:r>
      <w:r>
        <w:rPr>
          <w:rFonts w:cs="Times New Roman" w:ascii="Times New Roman" w:hAnsi="Times New Roman"/>
          <w:b/>
          <w:bCs/>
          <w:sz w:val="20"/>
        </w:rPr>
        <w:t>Drive</w:t>
      </w:r>
      <w:r>
        <w:rPr>
          <w:rFonts w:cs="Times New Roman" w:ascii="Times New Roman" w:hAnsi="Times New Roman"/>
          <w:sz w:val="20"/>
        </w:rPr>
        <w:t xml:space="preserve">  avant le </w:t>
      </w:r>
      <w:r>
        <w:rPr>
          <w:rFonts w:cs="Times New Roman" w:ascii="Times New Roman" w:hAnsi="Times New Roman"/>
          <w:b/>
          <w:bCs/>
          <w:sz w:val="20"/>
        </w:rPr>
        <w:t>samedi 16 h</w:t>
      </w:r>
      <w:r>
        <w:rPr>
          <w:rFonts w:cs="Times New Roman" w:ascii="Times New Roman" w:hAnsi="Times New Roman"/>
          <w:sz w:val="20"/>
        </w:rPr>
        <w:t xml:space="preserve">. </w:t>
      </w:r>
    </w:p>
    <w:p>
      <w:pPr>
        <w:pStyle w:val="Normal"/>
        <w:jc w:val="both"/>
        <w:rPr>
          <w:b/>
          <w:b/>
          <w:bCs/>
        </w:rPr>
      </w:pPr>
      <w:r>
        <w:rPr>
          <w:rFonts w:cs="Times New Roman" w:ascii="Times New Roman" w:hAnsi="Times New Roman"/>
          <w:b/>
          <w:bCs/>
          <w:sz w:val="20"/>
          <w:u w:val="single"/>
        </w:rPr>
        <w:t>au 2ème Tour</w:t>
      </w:r>
      <w:r>
        <w:rPr>
          <w:rFonts w:cs="Times New Roman" w:ascii="Times New Roman" w:hAnsi="Times New Roman"/>
          <w:b/>
          <w:bCs/>
          <w:sz w:val="20"/>
        </w:rPr>
        <w:t xml:space="preserve">   </w:t>
      </w:r>
      <w:r>
        <w:rPr>
          <w:rFonts w:cs="Times New Roman" w:ascii="Times New Roman" w:hAnsi="Times New Roman"/>
          <w:b w:val="false"/>
          <w:bCs w:val="false"/>
          <w:sz w:val="20"/>
        </w:rPr>
        <w:t>remplissent la</w:t>
      </w:r>
      <w:r>
        <w:rPr>
          <w:rFonts w:cs="Times New Roman" w:ascii="Times New Roman" w:hAnsi="Times New Roman"/>
          <w:b/>
          <w:bCs/>
          <w:sz w:val="20"/>
        </w:rPr>
        <w:t xml:space="preserve"> Feuille de match </w:t>
      </w:r>
      <w:r>
        <w:rPr>
          <w:rFonts w:cs="Times New Roman" w:ascii="Times New Roman" w:hAnsi="Times New Roman"/>
          <w:b w:val="false"/>
          <w:bCs w:val="false"/>
          <w:sz w:val="20"/>
        </w:rPr>
        <w:t>sur le</w:t>
      </w:r>
      <w:r>
        <w:rPr>
          <w:rFonts w:cs="Times New Roman" w:ascii="Times New Roman" w:hAnsi="Times New Roman"/>
          <w:b/>
          <w:bCs/>
          <w:sz w:val="20"/>
        </w:rPr>
        <w:t xml:space="preserve"> Drive</w:t>
      </w:r>
      <w:r>
        <w:rPr>
          <w:rFonts w:cs="Times New Roman" w:ascii="Times New Roman" w:hAnsi="Times New Roman"/>
          <w:b w:val="false"/>
          <w:bCs w:val="false"/>
          <w:sz w:val="20"/>
        </w:rPr>
        <w:t>.</w:t>
      </w:r>
    </w:p>
    <w:p>
      <w:pPr>
        <w:pStyle w:val="Normal"/>
        <w:jc w:val="both"/>
        <w:rPr>
          <w:b/>
          <w:b/>
          <w:bCs/>
          <w:u w:val="single"/>
        </w:rPr>
      </w:pPr>
      <w:r>
        <w:rPr>
          <w:rFonts w:cs="Times New Roman" w:ascii="Times New Roman" w:hAnsi="Times New Roman"/>
          <w:b/>
          <w:bCs/>
          <w:sz w:val="20"/>
          <w:u w:val="single"/>
        </w:rPr>
        <w:t>aux 3ème et 5ème Tours</w:t>
      </w:r>
      <w:r>
        <w:rPr>
          <w:rFonts w:cs="Times New Roman" w:ascii="Times New Roman" w:hAnsi="Times New Roman"/>
          <w:b w:val="false"/>
          <w:bCs w:val="false"/>
          <w:sz w:val="20"/>
          <w:u w:val="none"/>
        </w:rPr>
        <w:t xml:space="preserve"> remplissent la </w:t>
      </w:r>
      <w:r>
        <w:rPr>
          <w:rFonts w:cs="Times New Roman" w:ascii="Times New Roman" w:hAnsi="Times New Roman"/>
          <w:b/>
          <w:bCs/>
          <w:sz w:val="20"/>
          <w:u w:val="none"/>
        </w:rPr>
        <w:t>Feuille de match</w:t>
      </w:r>
      <w:r>
        <w:rPr>
          <w:rFonts w:cs="Times New Roman" w:ascii="Times New Roman" w:hAnsi="Times New Roman"/>
          <w:b w:val="false"/>
          <w:bCs w:val="false"/>
          <w:sz w:val="20"/>
          <w:u w:val="none"/>
        </w:rPr>
        <w:t xml:space="preserve"> et la </w:t>
      </w:r>
      <w:r>
        <w:rPr>
          <w:rFonts w:cs="Times New Roman" w:ascii="Times New Roman" w:hAnsi="Times New Roman"/>
          <w:b/>
          <w:bCs/>
          <w:sz w:val="20"/>
          <w:u w:val="none"/>
        </w:rPr>
        <w:t xml:space="preserve">Feuille de jongleries (en présence de l’éducateur adverse) </w:t>
      </w:r>
      <w:r>
        <w:rPr>
          <w:rFonts w:cs="Times New Roman" w:ascii="Times New Roman" w:hAnsi="Times New Roman"/>
          <w:b w:val="false"/>
          <w:bCs w:val="false"/>
          <w:sz w:val="20"/>
          <w:u w:val="none"/>
        </w:rPr>
        <w:t xml:space="preserve">sur le </w:t>
      </w:r>
      <w:r>
        <w:rPr>
          <w:rFonts w:cs="Times New Roman" w:ascii="Times New Roman" w:hAnsi="Times New Roman"/>
          <w:b/>
          <w:bCs/>
          <w:sz w:val="20"/>
          <w:u w:val="none"/>
        </w:rPr>
        <w:t>Drive</w:t>
      </w:r>
      <w:r>
        <w:rPr>
          <w:rFonts w:cs="Times New Roman" w:ascii="Times New Roman" w:hAnsi="Times New Roman"/>
          <w:b w:val="false"/>
          <w:bCs w:val="false"/>
          <w:sz w:val="20"/>
          <w:u w:val="none"/>
        </w:rPr>
        <w:t xml:space="preserve">  avant le </w:t>
      </w:r>
      <w:r>
        <w:rPr>
          <w:rFonts w:cs="Times New Roman" w:ascii="Times New Roman" w:hAnsi="Times New Roman"/>
          <w:b/>
          <w:bCs/>
          <w:sz w:val="20"/>
          <w:u w:val="none"/>
        </w:rPr>
        <w:t>samedi 16 h</w:t>
      </w:r>
      <w:r>
        <w:rPr>
          <w:rFonts w:cs="Times New Roman" w:ascii="Times New Roman" w:hAnsi="Times New Roman"/>
          <w:b w:val="false"/>
          <w:bCs w:val="false"/>
          <w:sz w:val="20"/>
          <w:u w:val="none"/>
        </w:rPr>
        <w:t xml:space="preserve">. </w:t>
      </w:r>
    </w:p>
    <w:p>
      <w:pPr>
        <w:pStyle w:val="Normal"/>
        <w:jc w:val="both"/>
        <w:rPr>
          <w:b/>
          <w:b/>
          <w:bCs/>
          <w:u w:val="single"/>
        </w:rPr>
      </w:pPr>
      <w:r>
        <w:rPr>
          <w:rFonts w:cs="Times New Roman" w:ascii="Times New Roman" w:hAnsi="Times New Roman"/>
          <w:b/>
          <w:bCs/>
          <w:sz w:val="20"/>
          <w:u w:val="single"/>
        </w:rPr>
        <w:t>aux 4ème et 6ème Tours</w:t>
      </w:r>
      <w:r>
        <w:rPr>
          <w:rFonts w:cs="Times New Roman" w:ascii="Times New Roman" w:hAnsi="Times New Roman"/>
          <w:b w:val="false"/>
          <w:bCs w:val="false"/>
          <w:sz w:val="20"/>
          <w:u w:val="none"/>
        </w:rPr>
        <w:t xml:space="preserve"> remplissent la </w:t>
      </w:r>
      <w:r>
        <w:rPr>
          <w:rFonts w:cs="Times New Roman" w:ascii="Times New Roman" w:hAnsi="Times New Roman"/>
          <w:b/>
          <w:bCs/>
          <w:sz w:val="20"/>
          <w:u w:val="none"/>
        </w:rPr>
        <w:t>Feuille de match</w:t>
      </w:r>
      <w:r>
        <w:rPr>
          <w:rFonts w:cs="Times New Roman" w:ascii="Times New Roman" w:hAnsi="Times New Roman"/>
          <w:b w:val="false"/>
          <w:bCs w:val="false"/>
          <w:sz w:val="20"/>
          <w:u w:val="none"/>
        </w:rPr>
        <w:t xml:space="preserve"> sur la FMI </w:t>
      </w:r>
    </w:p>
    <w:p>
      <w:pPr>
        <w:pStyle w:val="Normal"/>
        <w:jc w:val="both"/>
        <w:rPr/>
      </w:pPr>
      <w:r>
        <w:rPr>
          <w:rFonts w:ascii="Times New Roman" w:hAnsi="Times New Roman"/>
          <w:b w:val="false"/>
          <w:bCs w:val="false"/>
          <w:sz w:val="20"/>
        </w:rPr>
        <w:t xml:space="preserve">En cas de problème avec la FMI, une </w:t>
      </w:r>
      <w:r>
        <w:rPr>
          <w:rFonts w:ascii="Times New Roman" w:hAnsi="Times New Roman"/>
          <w:b/>
          <w:bCs/>
          <w:sz w:val="20"/>
        </w:rPr>
        <w:t>feuille de match papier</w:t>
      </w:r>
      <w:r>
        <w:rPr>
          <w:rFonts w:ascii="Times New Roman" w:hAnsi="Times New Roman"/>
          <w:b w:val="false"/>
          <w:bCs w:val="false"/>
          <w:sz w:val="20"/>
        </w:rPr>
        <w:t xml:space="preserve"> devra </w:t>
      </w:r>
      <w:r>
        <w:rPr>
          <w:rFonts w:ascii="Times New Roman" w:hAnsi="Times New Roman"/>
          <w:b/>
          <w:bCs/>
          <w:sz w:val="20"/>
        </w:rPr>
        <w:t>impérativement</w:t>
      </w:r>
      <w:r>
        <w:rPr>
          <w:rFonts w:ascii="Times New Roman" w:hAnsi="Times New Roman"/>
          <w:b w:val="false"/>
          <w:bCs w:val="false"/>
          <w:sz w:val="20"/>
        </w:rPr>
        <w:t xml:space="preserve"> être adressée au District </w:t>
      </w:r>
      <w:r>
        <w:rPr>
          <w:rFonts w:ascii="Times New Roman" w:hAnsi="Times New Roman"/>
          <w:b/>
          <w:bCs/>
          <w:sz w:val="20"/>
        </w:rPr>
        <w:t>avant le lundi 12 heures</w:t>
      </w:r>
      <w:r>
        <w:rPr>
          <w:rFonts w:ascii="Times New Roman" w:hAnsi="Times New Roman"/>
          <w:b w:val="false"/>
          <w:bCs w:val="false"/>
          <w:sz w:val="20"/>
        </w:rPr>
        <w:t xml:space="preserve"> suivant la rencontre.</w:t>
      </w:r>
    </w:p>
    <w:p>
      <w:pPr>
        <w:pStyle w:val="Normal"/>
        <w:jc w:val="both"/>
        <w:rPr>
          <w:sz w:val="22"/>
          <w:szCs w:val="22"/>
        </w:rPr>
      </w:pPr>
      <w:r>
        <w:rPr>
          <w:rFonts w:ascii="Times New Roman" w:hAnsi="Times New Roman"/>
          <w:b/>
          <w:bCs/>
          <w:i/>
          <w:iCs/>
          <w:color w:val="FF3D00"/>
          <w:sz w:val="22"/>
          <w:szCs w:val="22"/>
        </w:rPr>
        <w:t>ATTENTION !</w:t>
      </w:r>
      <w:r>
        <w:rPr>
          <w:rFonts w:ascii="Times New Roman" w:hAnsi="Times New Roman"/>
          <w:b w:val="false"/>
          <w:bCs w:val="false"/>
          <w:sz w:val="22"/>
          <w:szCs w:val="22"/>
        </w:rPr>
        <w:t xml:space="preserve"> </w:t>
      </w:r>
      <w:r>
        <w:rPr>
          <w:rFonts w:ascii="Times New Roman" w:hAnsi="Times New Roman"/>
          <w:b/>
          <w:bCs/>
          <w:color w:val="FF3D00"/>
          <w:sz w:val="22"/>
          <w:szCs w:val="22"/>
        </w:rPr>
        <w:t>En cas de non respect des règles ci-dessus, l’équipe subira une pénalité. (voir Article 5)</w:t>
      </w:r>
    </w:p>
    <w:p>
      <w:pPr>
        <w:pStyle w:val="Normal"/>
        <w:spacing w:lineRule="auto" w:line="240" w:before="0" w:after="0"/>
        <w:rPr>
          <w:rFonts w:ascii="Times New Roman" w:hAnsi="Times New Roman" w:cs="Times New Roman"/>
          <w:b/>
          <w:b/>
          <w:i/>
          <w:i/>
        </w:rPr>
      </w:pPr>
      <w:r>
        <w:rPr>
          <w:rFonts w:cs="Times New Roman" w:ascii="Times New Roman" w:hAnsi="Times New Roman"/>
          <w:b/>
          <w:bCs/>
          <w:i/>
          <w:iCs/>
          <w:sz w:val="24"/>
          <w:szCs w:val="24"/>
        </w:rPr>
        <w:t xml:space="preserve">ARTICLE 2 : </w:t>
      </w:r>
      <w:r>
        <w:rPr>
          <w:rFonts w:cs="Times New Roman" w:ascii="Times New Roman" w:hAnsi="Times New Roman"/>
          <w:b/>
          <w:i/>
        </w:rPr>
        <w:t>DEROULEMENT DES CHALLENGES</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Les Challenges se déroulent en 2 phases : les 2 premiers tours sous forme de plateaux de 4 équipes par secteurs dans la mesure des possibilités (Flers/Domfront, Alençon/Mortagne, Argentan/L’Aigle), le 3ème tour sur match sec après tirage au sort intégral et les 4 derniers tours selon la formule échiquier sur tout le département. (base de travail sur 72 équipes U13, des aménagements pourront être apportés à la composition des groupes en fonction d’un nombre d’équipes inférieur ou supérieur à 72)</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Les équipes (8 maximum) engagées en Critérium Accession ne participent pas aux 2 premiers tours et sont intégrées au Challenge A pour le 3ème tour.</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Les équipes ne peuvent se rencontrer deux fois lors des 4 derniers tours, des aménagements pourront être effectués par la Commission organisant la compétition. </w:t>
      </w:r>
      <w:r>
        <w:rPr>
          <w:rFonts w:cs="Times New Roman" w:ascii="Times New Roman" w:hAnsi="Times New Roman"/>
          <w:b/>
          <w:bCs/>
          <w:sz w:val="20"/>
        </w:rPr>
        <w:t>Trois équipes d’un même club ne pourront participer à un même Challenge</w:t>
      </w:r>
      <w:r>
        <w:rPr>
          <w:rFonts w:cs="Times New Roman" w:ascii="Times New Roman" w:hAnsi="Times New Roman"/>
          <w:sz w:val="20"/>
        </w:rPr>
        <w:t>.</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pPr>
      <w:r>
        <w:rPr>
          <w:rFonts w:cs="Times New Roman" w:ascii="Times New Roman" w:hAnsi="Times New Roman"/>
          <w:b/>
          <w:bCs/>
          <w:sz w:val="20"/>
        </w:rPr>
        <w:t>1</w:t>
      </w:r>
      <w:r>
        <w:rPr>
          <w:rFonts w:cs="Times New Roman" w:ascii="Times New Roman" w:hAnsi="Times New Roman"/>
          <w:b/>
          <w:bCs/>
          <w:sz w:val="20"/>
          <w:vertAlign w:val="superscript"/>
        </w:rPr>
        <w:t>er</w:t>
      </w:r>
      <w:r>
        <w:rPr>
          <w:rFonts w:cs="Times New Roman" w:ascii="Times New Roman" w:hAnsi="Times New Roman"/>
          <w:b/>
          <w:bCs/>
          <w:sz w:val="20"/>
        </w:rPr>
        <w:t xml:space="preserve">  Tour </w:t>
      </w:r>
      <w:r>
        <w:rPr>
          <w:rFonts w:cs="Times New Roman" w:ascii="Times New Roman" w:hAnsi="Times New Roman"/>
          <w:sz w:val="20"/>
        </w:rPr>
        <w:t xml:space="preserve">: </w:t>
      </w:r>
      <w:r>
        <w:rPr>
          <w:rFonts w:ascii="Times New Roman" w:hAnsi="Times New Roman"/>
          <w:sz w:val="20"/>
        </w:rPr>
        <w:t>Ce sont des plateaux à 4 équipes précédés d’une séance de jonglerie comptabilisée. Une équipe déclarant forfait lors de ce 1</w:t>
      </w:r>
      <w:r>
        <w:rPr>
          <w:rFonts w:ascii="Times New Roman" w:hAnsi="Times New Roman"/>
          <w:sz w:val="20"/>
          <w:vertAlign w:val="superscript"/>
        </w:rPr>
        <w:t>er</w:t>
      </w:r>
      <w:r>
        <w:rPr>
          <w:rFonts w:ascii="Times New Roman" w:hAnsi="Times New Roman"/>
          <w:sz w:val="20"/>
        </w:rPr>
        <w:t xml:space="preserve"> tour devra obligatoirement effectuer les jongleries lors du second tour sous peine de ne pas être autorisée à effectuer la jonglerie lors du 3ème tour et donc de ne pouvoir se qualifier pour une des finales. Il sera constitué 2 chapeaux de 8 groupes de 4 équipes.</w:t>
      </w:r>
    </w:p>
    <w:p>
      <w:pPr>
        <w:pStyle w:val="Normal"/>
        <w:spacing w:lineRule="auto" w:line="240" w:before="0" w:after="0"/>
        <w:jc w:val="both"/>
        <w:rPr>
          <w:rFonts w:ascii="Times New Roman" w:hAnsi="Times New Roman"/>
          <w:sz w:val="20"/>
        </w:rPr>
      </w:pPr>
      <w:r>
        <w:rPr>
          <w:rFonts w:ascii="Times New Roman" w:hAnsi="Times New Roman"/>
          <w:sz w:val="20"/>
        </w:rPr>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b/>
          <w:bCs/>
          <w:sz w:val="20"/>
          <w:szCs w:val="16"/>
        </w:rPr>
        <w:t>2</w:t>
      </w:r>
      <w:r>
        <w:rPr>
          <w:rFonts w:cs="Times New Roman" w:ascii="Times New Roman" w:hAnsi="Times New Roman"/>
          <w:b/>
          <w:bCs/>
          <w:sz w:val="20"/>
          <w:szCs w:val="16"/>
          <w:vertAlign w:val="superscript"/>
        </w:rPr>
        <w:t>ème</w:t>
      </w:r>
      <w:r>
        <w:rPr>
          <w:rFonts w:cs="Times New Roman" w:ascii="Times New Roman" w:hAnsi="Times New Roman"/>
          <w:b/>
          <w:bCs/>
          <w:sz w:val="20"/>
          <w:szCs w:val="16"/>
        </w:rPr>
        <w:t xml:space="preserve"> Tour </w:t>
      </w:r>
      <w:r>
        <w:rPr>
          <w:rFonts w:cs="Times New Roman" w:ascii="Times New Roman" w:hAnsi="Times New Roman"/>
          <w:b w:val="false"/>
          <w:bCs w:val="false"/>
          <w:sz w:val="20"/>
          <w:szCs w:val="16"/>
        </w:rPr>
        <w:t>: Ce sont des plateaux –  en partie différents du 1</w:t>
      </w:r>
      <w:r>
        <w:rPr>
          <w:rFonts w:cs="Times New Roman" w:ascii="Times New Roman" w:hAnsi="Times New Roman"/>
          <w:b w:val="false"/>
          <w:bCs w:val="false"/>
          <w:sz w:val="20"/>
          <w:szCs w:val="16"/>
          <w:vertAlign w:val="superscript"/>
        </w:rPr>
        <w:t>er</w:t>
      </w:r>
      <w:r>
        <w:rPr>
          <w:rFonts w:cs="Times New Roman" w:ascii="Times New Roman" w:hAnsi="Times New Roman"/>
          <w:b w:val="false"/>
          <w:bCs w:val="false"/>
          <w:sz w:val="20"/>
          <w:szCs w:val="16"/>
        </w:rPr>
        <w:t xml:space="preserve"> tour – à 4 équipes, chaque chapeau restant identique dans sa composition.</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Dans ces 2 premiers tours, chaque équipe disputera 3 rencontres de 20 minutes. Dans un groupe de 3, chaque équipe disputera 2 rencontres de 30 minutes. </w:t>
      </w:r>
      <w:r>
        <w:rPr>
          <w:rFonts w:cs="Times New Roman" w:ascii="Times New Roman" w:hAnsi="Times New Roman"/>
          <w:b/>
          <w:bCs/>
          <w:color w:val="FF3D00"/>
          <w:sz w:val="20"/>
        </w:rPr>
        <w:t>Pour éviter tout souci d’horaires pour un éventuel match U15 ou U18, ces plateaux devront débuter à 13 h 30.</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rFonts w:ascii="Times New Roman" w:hAnsi="Times New Roman" w:cs="Times New Roman"/>
          <w:sz w:val="20"/>
        </w:rPr>
      </w:pPr>
      <w:r>
        <w:rPr>
          <w:rFonts w:cs="Times New Roman" w:ascii="Times New Roman" w:hAnsi="Times New Roman"/>
          <w:i/>
          <w:iCs/>
          <w:sz w:val="20"/>
          <w:u w:val="single"/>
        </w:rPr>
        <w:t>Préparation du 3</w:t>
      </w:r>
      <w:r>
        <w:rPr>
          <w:rFonts w:cs="Times New Roman" w:ascii="Times New Roman" w:hAnsi="Times New Roman"/>
          <w:i/>
          <w:iCs/>
          <w:sz w:val="20"/>
          <w:u w:val="single"/>
          <w:vertAlign w:val="superscript"/>
        </w:rPr>
        <w:t>ème</w:t>
      </w:r>
      <w:r>
        <w:rPr>
          <w:rFonts w:cs="Times New Roman" w:ascii="Times New Roman" w:hAnsi="Times New Roman"/>
          <w:i/>
          <w:iCs/>
          <w:sz w:val="20"/>
          <w:u w:val="single"/>
        </w:rPr>
        <w:t xml:space="preserve"> tour</w:t>
      </w:r>
      <w:r>
        <w:rPr>
          <w:rFonts w:cs="Times New Roman" w:ascii="Times New Roman" w:hAnsi="Times New Roman"/>
          <w:sz w:val="20"/>
        </w:rPr>
        <w:t> :  Les 8 équipes inscrites en Critérium Accession rejoignent les 16 meilleures équipes du chapeau 1 pour disputer le Challenge A. Les équipes classées  de la 17ème à la 32ème place du chapeau 1 ainsi que les 8 premiers du chapeau 2 rejoignent le Challenge B. Les 24 autres équipes disputeront le Challenge C.</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Pour ce 3ème tour, il sera procédé à un tirage intégral. Le total points est remis à zéro afin d’intégrer les 8 équipes du groupe Accession.</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rFonts w:ascii="Times New Roman" w:hAnsi="Times New Roman" w:cs="Times New Roman"/>
          <w:sz w:val="20"/>
        </w:rPr>
      </w:pPr>
      <w:r>
        <w:rPr>
          <w:rFonts w:cs="Times New Roman" w:ascii="Times New Roman" w:hAnsi="Times New Roman"/>
          <w:b/>
          <w:bCs/>
          <w:sz w:val="20"/>
        </w:rPr>
        <w:t>3</w:t>
      </w:r>
      <w:r>
        <w:rPr>
          <w:rFonts w:cs="Times New Roman" w:ascii="Times New Roman" w:hAnsi="Times New Roman"/>
          <w:b/>
          <w:bCs/>
          <w:sz w:val="20"/>
          <w:vertAlign w:val="superscript"/>
        </w:rPr>
        <w:t xml:space="preserve">ème  </w:t>
      </w:r>
      <w:r>
        <w:rPr>
          <w:rFonts w:cs="Times New Roman" w:ascii="Times New Roman" w:hAnsi="Times New Roman"/>
          <w:b/>
          <w:bCs/>
          <w:position w:val="0"/>
          <w:sz w:val="20"/>
          <w:sz w:val="20"/>
          <w:vertAlign w:val="baseline"/>
        </w:rPr>
        <w:t>Tour</w:t>
      </w:r>
      <w:r>
        <w:rPr>
          <w:rFonts w:cs="Times New Roman" w:ascii="Times New Roman" w:hAnsi="Times New Roman"/>
          <w:position w:val="0"/>
          <w:sz w:val="20"/>
          <w:sz w:val="20"/>
          <w:vertAlign w:val="baseline"/>
        </w:rPr>
        <w:t> : Les rencontres se disputent en 2 mi-temps de 30 minutes. (12 matches dans chaque Challenge sauf, bien sûr si le nombre d’équipes est inférieur ou supérieur à 72). Avant la rencontre, toutes les équipes effectueront une épreuve de jonglerie et les équipes ayant participé aux 1</w:t>
      </w:r>
      <w:r>
        <w:rPr>
          <w:rFonts w:cs="Times New Roman" w:ascii="Times New Roman" w:hAnsi="Times New Roman"/>
          <w:sz w:val="20"/>
          <w:vertAlign w:val="superscript"/>
        </w:rPr>
        <w:t>er</w:t>
      </w:r>
      <w:r>
        <w:rPr>
          <w:rFonts w:cs="Times New Roman" w:ascii="Times New Roman" w:hAnsi="Times New Roman"/>
          <w:position w:val="0"/>
          <w:sz w:val="20"/>
          <w:sz w:val="20"/>
          <w:vertAlign w:val="baseline"/>
        </w:rPr>
        <w:t xml:space="preserve"> et 2ème tours garderont le bénéfice du meilleur des deux scores. Donc pour les équipes « Accession », on utilisera uniquement les jongleries effectuées lors de ce 3ème tour.</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rFonts w:ascii="Times New Roman" w:hAnsi="Times New Roman" w:cs="Times New Roman"/>
          <w:sz w:val="20"/>
        </w:rPr>
      </w:pPr>
      <w:r>
        <w:rPr>
          <w:rFonts w:cs="Times New Roman" w:ascii="Times New Roman" w:hAnsi="Times New Roman"/>
          <w:i/>
          <w:iCs/>
          <w:position w:val="0"/>
          <w:sz w:val="20"/>
          <w:sz w:val="20"/>
          <w:u w:val="single"/>
          <w:vertAlign w:val="baseline"/>
        </w:rPr>
        <w:t>Préparation des 4</w:t>
      </w:r>
      <w:r>
        <w:rPr>
          <w:rFonts w:cs="Times New Roman" w:ascii="Times New Roman" w:hAnsi="Times New Roman"/>
          <w:i/>
          <w:iCs/>
          <w:sz w:val="20"/>
          <w:u w:val="single"/>
          <w:vertAlign w:val="superscript"/>
        </w:rPr>
        <w:t>ème</w:t>
      </w:r>
      <w:r>
        <w:rPr>
          <w:rFonts w:cs="Times New Roman" w:ascii="Times New Roman" w:hAnsi="Times New Roman"/>
          <w:i/>
          <w:iCs/>
          <w:position w:val="0"/>
          <w:sz w:val="20"/>
          <w:sz w:val="20"/>
          <w:u w:val="single"/>
          <w:vertAlign w:val="baseline"/>
        </w:rPr>
        <w:t xml:space="preserve"> 5</w:t>
      </w:r>
      <w:r>
        <w:rPr>
          <w:rFonts w:cs="Times New Roman" w:ascii="Times New Roman" w:hAnsi="Times New Roman"/>
          <w:i/>
          <w:iCs/>
          <w:sz w:val="20"/>
          <w:u w:val="single"/>
          <w:vertAlign w:val="superscript"/>
        </w:rPr>
        <w:t xml:space="preserve">ème </w:t>
      </w:r>
      <w:r>
        <w:rPr>
          <w:rFonts w:cs="Times New Roman" w:ascii="Times New Roman" w:hAnsi="Times New Roman"/>
          <w:i/>
          <w:iCs/>
          <w:position w:val="0"/>
          <w:sz w:val="20"/>
          <w:sz w:val="20"/>
          <w:u w:val="single"/>
          <w:vertAlign w:val="baseline"/>
        </w:rPr>
        <w:t>et 6</w:t>
      </w:r>
      <w:r>
        <w:rPr>
          <w:rFonts w:cs="Times New Roman" w:ascii="Times New Roman" w:hAnsi="Times New Roman"/>
          <w:i/>
          <w:iCs/>
          <w:sz w:val="20"/>
          <w:u w:val="single"/>
          <w:vertAlign w:val="superscript"/>
        </w:rPr>
        <w:t>ème</w:t>
      </w:r>
      <w:r>
        <w:rPr>
          <w:rFonts w:cs="Times New Roman" w:ascii="Times New Roman" w:hAnsi="Times New Roman"/>
          <w:i/>
          <w:iCs/>
          <w:position w:val="0"/>
          <w:sz w:val="20"/>
          <w:sz w:val="20"/>
          <w:u w:val="single"/>
          <w:vertAlign w:val="baseline"/>
        </w:rPr>
        <w:t xml:space="preserve"> tours</w:t>
      </w:r>
      <w:r>
        <w:rPr>
          <w:rFonts w:cs="Times New Roman" w:ascii="Times New Roman" w:hAnsi="Times New Roman"/>
          <w:i/>
          <w:iCs/>
          <w:position w:val="0"/>
          <w:sz w:val="20"/>
          <w:sz w:val="20"/>
          <w:u w:val="none"/>
          <w:vertAlign w:val="baseline"/>
        </w:rPr>
        <w:t xml:space="preserve"> </w:t>
      </w:r>
      <w:r>
        <w:rPr>
          <w:rFonts w:cs="Times New Roman" w:ascii="Times New Roman" w:hAnsi="Times New Roman"/>
          <w:position w:val="0"/>
          <w:sz w:val="20"/>
          <w:sz w:val="20"/>
          <w:u w:val="none"/>
          <w:vertAlign w:val="baseline"/>
        </w:rPr>
        <w:t xml:space="preserve">: </w:t>
      </w:r>
      <w:r>
        <w:rPr>
          <w:rFonts w:cs="Times New Roman" w:ascii="Times New Roman" w:hAnsi="Times New Roman"/>
          <w:position w:val="0"/>
          <w:sz w:val="20"/>
          <w:sz w:val="20"/>
          <w:vertAlign w:val="baseline"/>
        </w:rPr>
        <w:t>Dans chaque challenge, le classement est effectué après les 3</w:t>
      </w:r>
      <w:r>
        <w:rPr>
          <w:rFonts w:cs="Times New Roman" w:ascii="Times New Roman" w:hAnsi="Times New Roman"/>
          <w:sz w:val="20"/>
          <w:vertAlign w:val="superscript"/>
        </w:rPr>
        <w:t>ème</w:t>
      </w:r>
      <w:r>
        <w:rPr>
          <w:rFonts w:cs="Times New Roman" w:ascii="Times New Roman" w:hAnsi="Times New Roman"/>
          <w:position w:val="0"/>
          <w:sz w:val="20"/>
          <w:sz w:val="20"/>
          <w:vertAlign w:val="baseline"/>
        </w:rPr>
        <w:t xml:space="preserve"> 4</w:t>
      </w:r>
      <w:r>
        <w:rPr>
          <w:rFonts w:cs="Times New Roman" w:ascii="Times New Roman" w:hAnsi="Times New Roman"/>
          <w:sz w:val="20"/>
          <w:vertAlign w:val="superscript"/>
        </w:rPr>
        <w:t xml:space="preserve">ème </w:t>
      </w:r>
      <w:r>
        <w:rPr>
          <w:rFonts w:cs="Times New Roman" w:ascii="Times New Roman" w:hAnsi="Times New Roman"/>
          <w:position w:val="0"/>
          <w:sz w:val="20"/>
          <w:sz w:val="20"/>
          <w:vertAlign w:val="baseline"/>
        </w:rPr>
        <w:t>et 5</w:t>
      </w:r>
      <w:r>
        <w:rPr>
          <w:rFonts w:cs="Times New Roman" w:ascii="Times New Roman" w:hAnsi="Times New Roman"/>
          <w:sz w:val="20"/>
          <w:vertAlign w:val="superscript"/>
        </w:rPr>
        <w:t>ème</w:t>
      </w:r>
      <w:r>
        <w:rPr>
          <w:rFonts w:cs="Times New Roman" w:ascii="Times New Roman" w:hAnsi="Times New Roman"/>
          <w:position w:val="0"/>
          <w:sz w:val="20"/>
          <w:sz w:val="20"/>
          <w:vertAlign w:val="baseline"/>
        </w:rPr>
        <w:t xml:space="preserve"> tours selon les critères précisés à l’article 4. Pour chaque challenge, le tirage est effectué selon la formule de l’échiquier.</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r>
    </w:p>
    <w:p>
      <w:pPr>
        <w:pStyle w:val="Normal"/>
        <w:spacing w:lineRule="auto" w:line="240" w:before="0" w:after="0"/>
        <w:jc w:val="both"/>
        <w:rPr>
          <w:rFonts w:ascii="Times New Roman" w:hAnsi="Times New Roman" w:cs="Times New Roman"/>
          <w:sz w:val="20"/>
        </w:rPr>
      </w:pPr>
      <w:r>
        <w:rPr>
          <w:rFonts w:cs="Times New Roman" w:ascii="Times New Roman" w:hAnsi="Times New Roman"/>
          <w:b/>
          <w:bCs/>
          <w:sz w:val="20"/>
        </w:rPr>
        <w:t>4</w:t>
      </w:r>
      <w:r>
        <w:rPr>
          <w:rFonts w:cs="Times New Roman" w:ascii="Times New Roman" w:hAnsi="Times New Roman"/>
          <w:b/>
          <w:bCs/>
          <w:sz w:val="20"/>
          <w:vertAlign w:val="superscript"/>
        </w:rPr>
        <w:t xml:space="preserve">ème </w:t>
      </w:r>
      <w:r>
        <w:rPr>
          <w:rFonts w:cs="Times New Roman" w:ascii="Times New Roman" w:hAnsi="Times New Roman"/>
          <w:b/>
          <w:bCs/>
          <w:position w:val="0"/>
          <w:sz w:val="20"/>
          <w:sz w:val="20"/>
          <w:vertAlign w:val="baseline"/>
        </w:rPr>
        <w:t>5</w:t>
      </w:r>
      <w:r>
        <w:rPr>
          <w:rFonts w:cs="Times New Roman" w:ascii="Times New Roman" w:hAnsi="Times New Roman"/>
          <w:b/>
          <w:bCs/>
          <w:sz w:val="20"/>
          <w:vertAlign w:val="superscript"/>
        </w:rPr>
        <w:t xml:space="preserve">ème </w:t>
      </w:r>
      <w:r>
        <w:rPr>
          <w:rFonts w:cs="Times New Roman" w:ascii="Times New Roman" w:hAnsi="Times New Roman"/>
          <w:b/>
          <w:bCs/>
          <w:position w:val="0"/>
          <w:sz w:val="20"/>
          <w:sz w:val="20"/>
          <w:vertAlign w:val="baseline"/>
        </w:rPr>
        <w:t>et 6</w:t>
      </w:r>
      <w:r>
        <w:rPr>
          <w:rFonts w:cs="Times New Roman" w:ascii="Times New Roman" w:hAnsi="Times New Roman"/>
          <w:b/>
          <w:bCs/>
          <w:sz w:val="20"/>
          <w:vertAlign w:val="superscript"/>
        </w:rPr>
        <w:t>ème</w:t>
      </w:r>
      <w:r>
        <w:rPr>
          <w:rFonts w:cs="Times New Roman" w:ascii="Times New Roman" w:hAnsi="Times New Roman"/>
          <w:b/>
          <w:bCs/>
          <w:position w:val="0"/>
          <w:sz w:val="20"/>
          <w:sz w:val="20"/>
          <w:vertAlign w:val="baseline"/>
        </w:rPr>
        <w:t xml:space="preserve"> Tours</w:t>
      </w:r>
      <w:r>
        <w:rPr>
          <w:rFonts w:cs="Times New Roman" w:ascii="Times New Roman" w:hAnsi="Times New Roman"/>
          <w:position w:val="0"/>
          <w:sz w:val="20"/>
          <w:sz w:val="20"/>
          <w:vertAlign w:val="baseline"/>
        </w:rPr>
        <w:t xml:space="preserve"> : Les rencontres se disputent en 2 mi-temps de 30 minutes  avec une séance de jongleries lors du 5ème tour.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r>
    </w:p>
    <w:p>
      <w:pPr>
        <w:pStyle w:val="Normal"/>
        <w:spacing w:lineRule="auto" w:line="240" w:before="0" w:after="0"/>
        <w:jc w:val="both"/>
        <w:rPr>
          <w:b/>
          <w:b/>
          <w:bCs/>
          <w:i/>
          <w:i/>
          <w:iCs/>
        </w:rPr>
      </w:pPr>
      <w:r>
        <w:rPr>
          <w:rFonts w:cs="Times New Roman" w:ascii="Times New Roman" w:hAnsi="Times New Roman"/>
          <w:b/>
          <w:bCs/>
          <w:i/>
          <w:iCs/>
          <w:position w:val="0"/>
          <w:sz w:val="20"/>
          <w:sz w:val="20"/>
          <w:vertAlign w:val="baseline"/>
        </w:rPr>
        <w:t>Cas particuliers : les équipes ne peuvent se rencontrer 2 fois dans cette compétition ; la Commission Foot Animation effectuera en conséquence les aménagements nécessaires.</w:t>
      </w:r>
    </w:p>
    <w:p>
      <w:pPr>
        <w:pStyle w:val="Normal"/>
        <w:spacing w:lineRule="auto" w:line="240" w:before="0" w:after="0"/>
        <w:jc w:val="both"/>
        <w:rPr>
          <w:rFonts w:ascii="Times New Roman" w:hAnsi="Times New Roman" w:cs="Times New Roman"/>
          <w:b/>
          <w:b/>
          <w:bCs/>
          <w:i/>
          <w:i/>
          <w:iCs/>
          <w:sz w:val="16"/>
          <w:szCs w:val="16"/>
        </w:rPr>
      </w:pPr>
      <w:r>
        <w:rPr>
          <w:rFonts w:cs="Times New Roman" w:ascii="Times New Roman" w:hAnsi="Times New Roman"/>
          <w:b/>
          <w:bCs/>
          <w:i/>
          <w:iCs/>
          <w:sz w:val="16"/>
          <w:szCs w:val="16"/>
        </w:rPr>
      </w:r>
    </w:p>
    <w:p>
      <w:pPr>
        <w:pStyle w:val="Normal"/>
        <w:spacing w:lineRule="auto" w:line="240" w:before="0" w:after="0"/>
        <w:rPr>
          <w:rFonts w:ascii="Times New Roman" w:hAnsi="Times New Roman" w:cs="Times New Roman"/>
          <w:b/>
          <w:b/>
          <w:bCs/>
          <w:i/>
          <w:i/>
          <w:iCs/>
          <w:sz w:val="24"/>
          <w:szCs w:val="24"/>
        </w:rPr>
      </w:pPr>
      <w:r>
        <w:rPr>
          <w:rFonts w:cs="Times New Roman" w:ascii="Times New Roman" w:hAnsi="Times New Roman"/>
          <w:b/>
          <w:bCs/>
          <w:i/>
          <w:iCs/>
          <w:sz w:val="24"/>
          <w:szCs w:val="24"/>
        </w:rPr>
        <w:t>ARTICLE 3 : DEROULEMENT DE LA JONGLERIE</w:t>
      </w:r>
    </w:p>
    <w:p>
      <w:pPr>
        <w:pStyle w:val="Normal"/>
        <w:spacing w:lineRule="auto" w:line="240" w:before="0" w:after="0"/>
        <w:rPr>
          <w:rFonts w:ascii="Times New Roman" w:hAnsi="Times New Roman" w:cs="Times New Roman"/>
          <w:b w:val="false"/>
          <w:b w:val="false"/>
          <w:bCs w:val="false"/>
          <w:i w:val="false"/>
          <w:i w:val="false"/>
          <w:iCs w:val="false"/>
          <w:sz w:val="16"/>
          <w:szCs w:val="16"/>
        </w:rPr>
      </w:pPr>
      <w:r>
        <w:rPr>
          <w:rFonts w:cs="Times New Roman" w:ascii="Times New Roman" w:hAnsi="Times New Roman"/>
          <w:b w:val="false"/>
          <w:bCs w:val="false"/>
          <w:i w:val="false"/>
          <w:iCs w:val="false"/>
          <w:sz w:val="16"/>
          <w:szCs w:val="16"/>
        </w:rPr>
      </w:r>
    </w:p>
    <w:p>
      <w:pPr>
        <w:pStyle w:val="Normal"/>
        <w:spacing w:lineRule="auto" w:line="240" w:before="0" w:after="0"/>
        <w:jc w:val="both"/>
        <w:rPr>
          <w:sz w:val="20"/>
          <w:szCs w:val="20"/>
        </w:rPr>
      </w:pPr>
      <w:r>
        <w:rPr>
          <w:rFonts w:cs="Times New Roman" w:ascii="Times New Roman" w:hAnsi="Times New Roman"/>
          <w:bCs/>
          <w:i/>
          <w:iCs/>
          <w:sz w:val="20"/>
          <w:szCs w:val="20"/>
        </w:rPr>
        <w:tab/>
      </w:r>
      <w:r>
        <w:rPr>
          <w:rFonts w:cs="Times New Roman" w:ascii="Times New Roman" w:hAnsi="Times New Roman"/>
          <w:b/>
          <w:bCs/>
          <w:i/>
          <w:iCs/>
          <w:sz w:val="22"/>
          <w:szCs w:val="22"/>
        </w:rPr>
        <w:t>Challenges A et B</w:t>
      </w:r>
    </w:p>
    <w:p>
      <w:pPr>
        <w:pStyle w:val="Normal"/>
        <w:spacing w:lineRule="auto" w:line="240" w:before="0" w:after="0"/>
        <w:jc w:val="both"/>
        <w:rPr>
          <w:sz w:val="20"/>
          <w:szCs w:val="20"/>
        </w:rPr>
      </w:pPr>
      <w:r>
        <w:rPr>
          <w:rFonts w:cs="Times New Roman" w:ascii="Times New Roman" w:hAnsi="Times New Roman"/>
          <w:bCs/>
          <w:i/>
          <w:iCs/>
          <w:sz w:val="20"/>
          <w:szCs w:val="20"/>
        </w:rPr>
        <w:t xml:space="preserve">Chaque joueur, passe à tour de rôle d’abord pied droit : 2 essais consécutifs </w:t>
      </w:r>
      <w:r>
        <w:rPr>
          <w:sz w:val="20"/>
          <w:szCs w:val="20"/>
        </w:rPr>
        <w:t>(</w:t>
      </w:r>
      <w:r>
        <w:rPr>
          <w:rFonts w:cs="Times New Roman" w:ascii="Times New Roman" w:hAnsi="Times New Roman"/>
          <w:sz w:val="20"/>
          <w:szCs w:val="20"/>
        </w:rPr>
        <w:t>maxi : 50 pied droit et 50 pied gauche)</w:t>
      </w:r>
      <w:r>
        <w:rPr>
          <w:rFonts w:cs="Times New Roman" w:ascii="Times New Roman" w:hAnsi="Times New Roman"/>
          <w:bCs/>
          <w:i/>
          <w:iCs/>
          <w:sz w:val="20"/>
          <w:szCs w:val="20"/>
        </w:rPr>
        <w:t xml:space="preserve">  en tenue de footballeur (protège tibias obligatoires), départ ballon au sol, aucune surface de rattrapage, uniquement le pied est autorisé, ensuite tout le monde passe pied gauche.</w:t>
      </w:r>
    </w:p>
    <w:p>
      <w:pPr>
        <w:pStyle w:val="Normal"/>
        <w:spacing w:lineRule="auto" w:line="240" w:before="0" w:after="0"/>
        <w:jc w:val="both"/>
        <w:rPr>
          <w:sz w:val="20"/>
          <w:szCs w:val="20"/>
        </w:rPr>
      </w:pPr>
      <w:r>
        <w:rPr>
          <w:rFonts w:cs="Times New Roman" w:ascii="Times New Roman" w:hAnsi="Times New Roman"/>
          <w:b/>
          <w:bCs/>
          <w:i/>
          <w:iCs/>
          <w:sz w:val="20"/>
          <w:szCs w:val="20"/>
        </w:rPr>
        <w:tab/>
      </w:r>
      <w:r>
        <w:rPr>
          <w:rFonts w:cs="Times New Roman" w:ascii="Times New Roman" w:hAnsi="Times New Roman"/>
          <w:b/>
          <w:bCs/>
          <w:i/>
          <w:iCs/>
          <w:sz w:val="22"/>
          <w:szCs w:val="22"/>
        </w:rPr>
        <w:t xml:space="preserve">Challenge C </w:t>
      </w:r>
    </w:p>
    <w:p>
      <w:pPr>
        <w:pStyle w:val="Normal"/>
        <w:spacing w:lineRule="auto" w:line="240" w:before="0" w:after="0"/>
        <w:jc w:val="both"/>
        <w:rPr>
          <w:sz w:val="20"/>
          <w:szCs w:val="20"/>
        </w:rPr>
      </w:pPr>
      <w:r>
        <w:rPr>
          <w:rFonts w:cs="Times New Roman" w:ascii="Times New Roman" w:hAnsi="Times New Roman"/>
          <w:bCs/>
          <w:i/>
          <w:iCs/>
          <w:sz w:val="20"/>
          <w:szCs w:val="20"/>
        </w:rPr>
        <w:t xml:space="preserve">Le départ du ballon pourra se faire </w:t>
      </w:r>
      <w:r>
        <w:rPr>
          <w:rFonts w:cs="Times New Roman" w:ascii="Times New Roman" w:hAnsi="Times New Roman"/>
          <w:b/>
          <w:bCs/>
          <w:i/>
          <w:iCs/>
          <w:sz w:val="20"/>
          <w:szCs w:val="20"/>
        </w:rPr>
        <w:t>au sol ou à la main</w:t>
      </w:r>
      <w:r>
        <w:rPr>
          <w:rFonts w:cs="Times New Roman" w:ascii="Times New Roman" w:hAnsi="Times New Roman"/>
          <w:bCs/>
          <w:i/>
          <w:iCs/>
          <w:sz w:val="20"/>
          <w:szCs w:val="20"/>
        </w:rPr>
        <w:t>.</w:t>
      </w:r>
      <w:r>
        <w:rPr>
          <w:rFonts w:cs="Times New Roman" w:ascii="Times New Roman" w:hAnsi="Times New Roman"/>
          <w:bCs/>
          <w:i/>
          <w:iCs/>
          <w:sz w:val="20"/>
          <w:szCs w:val="20"/>
        </w:rPr>
        <w:tab/>
      </w:r>
    </w:p>
    <w:p>
      <w:pPr>
        <w:pStyle w:val="Normal"/>
        <w:spacing w:lineRule="auto" w:line="240" w:before="0" w:after="0"/>
        <w:jc w:val="both"/>
        <w:rPr>
          <w:rFonts w:ascii="Times New Roman" w:hAnsi="Times New Roman" w:cs="Times New Roman"/>
          <w:bCs/>
          <w:i/>
          <w:i/>
          <w:iCs/>
          <w:sz w:val="16"/>
          <w:szCs w:val="16"/>
        </w:rPr>
      </w:pPr>
      <w:r>
        <w:rPr>
          <w:rFonts w:cs="Times New Roman" w:ascii="Times New Roman" w:hAnsi="Times New Roman"/>
          <w:bCs/>
          <w:i/>
          <w:iCs/>
          <w:sz w:val="16"/>
          <w:szCs w:val="16"/>
        </w:rPr>
      </w:r>
    </w:p>
    <w:p>
      <w:pPr>
        <w:pStyle w:val="Normal"/>
        <w:spacing w:lineRule="auto" w:line="240" w:before="0" w:after="0"/>
        <w:jc w:val="both"/>
        <w:rPr>
          <w:sz w:val="20"/>
          <w:szCs w:val="20"/>
        </w:rPr>
      </w:pPr>
      <w:r>
        <w:rPr>
          <w:rFonts w:cs="Times New Roman" w:ascii="Times New Roman" w:hAnsi="Times New Roman"/>
          <w:b/>
          <w:bCs/>
          <w:i w:val="false"/>
          <w:iCs w:val="false"/>
          <w:color w:val="FF3D00"/>
          <w:sz w:val="22"/>
          <w:szCs w:val="22"/>
        </w:rPr>
        <w:t>ATTENTION !</w:t>
      </w:r>
      <w:r>
        <w:rPr>
          <w:rFonts w:cs="Times New Roman" w:ascii="Times New Roman" w:hAnsi="Times New Roman"/>
          <w:bCs/>
          <w:i/>
          <w:iCs/>
          <w:sz w:val="20"/>
          <w:szCs w:val="20"/>
        </w:rPr>
        <w:t xml:space="preserve"> Le comptage des jongleries de chaque équipe est </w:t>
      </w:r>
      <w:r>
        <w:rPr>
          <w:rFonts w:cs="Times New Roman" w:ascii="Times New Roman" w:hAnsi="Times New Roman"/>
          <w:b/>
          <w:bCs/>
          <w:i/>
          <w:iCs/>
          <w:sz w:val="20"/>
          <w:szCs w:val="20"/>
          <w:u w:val="single"/>
        </w:rPr>
        <w:t>obligatoirement</w:t>
      </w:r>
      <w:r>
        <w:rPr>
          <w:rFonts w:cs="Times New Roman" w:ascii="Times New Roman" w:hAnsi="Times New Roman"/>
          <w:bCs/>
          <w:i/>
          <w:iCs/>
          <w:sz w:val="20"/>
          <w:szCs w:val="20"/>
        </w:rPr>
        <w:t xml:space="preserve"> assuré par l’éducateur de l’équipe adverse assisté éventuellement d’un dirigeant de l’équipe réalisant les jongleries. Tout refus entraînera l’attribution de 0 point à la jonglerie donc l’impossibilité de se qualifier pour la finale.</w:t>
      </w:r>
    </w:p>
    <w:p>
      <w:pPr>
        <w:pStyle w:val="Normal"/>
        <w:spacing w:lineRule="auto" w:line="240" w:before="0" w:after="0"/>
        <w:jc w:val="both"/>
        <w:rPr>
          <w:rFonts w:ascii="Calibri" w:hAnsi="Calibri" w:eastAsia="Calibri" w:cs="" w:asciiTheme="minorHAnsi" w:cstheme="minorBidi" w:eastAsiaTheme="minorHAnsi" w:hAnsiTheme="minorHAnsi"/>
          <w:b/>
          <w:b/>
          <w:bCs/>
          <w:color w:val="F44336"/>
          <w:highlight w:val="none"/>
          <w:shd w:fill="FFFF00" w:val="clear"/>
        </w:rPr>
      </w:pPr>
      <w:r>
        <w:rPr>
          <w:rFonts w:cs="Times New Roman" w:ascii="Times New Roman" w:hAnsi="Times New Roman"/>
          <w:b/>
          <w:bCs/>
          <w:i/>
          <w:iCs/>
          <w:color w:val="F44336"/>
          <w:sz w:val="20"/>
          <w:szCs w:val="20"/>
          <w:shd w:fill="FFFF00" w:val="clear"/>
        </w:rPr>
        <w:t xml:space="preserve">Afin d’éviter toute contestation et tout problème, les éducateurs ou dirigeants rempliront ensemble la feuille de relevé de ces jongleries sur le drive avant 16 h le jour du match, </w:t>
      </w:r>
      <w:r>
        <w:rPr>
          <w:rFonts w:cs="Times New Roman" w:ascii="Times New Roman" w:hAnsi="Times New Roman"/>
          <w:b/>
          <w:bCs/>
          <w:i/>
          <w:iCs/>
          <w:color w:val="F44336"/>
          <w:sz w:val="22"/>
          <w:szCs w:val="22"/>
          <w:shd w:fill="FFFF00" w:val="clear"/>
        </w:rPr>
        <w:t>sans aucun recours possible après 16 heures.</w:t>
      </w:r>
    </w:p>
    <w:p>
      <w:pPr>
        <w:pStyle w:val="Normal"/>
        <w:spacing w:lineRule="auto" w:line="240" w:before="0" w:after="0"/>
        <w:jc w:val="both"/>
        <w:rPr>
          <w:rFonts w:ascii="Times New Roman" w:hAnsi="Times New Roman" w:cs="Times New Roman"/>
          <w:bCs/>
          <w:i/>
          <w:i/>
          <w:iCs/>
          <w:sz w:val="16"/>
          <w:szCs w:val="16"/>
        </w:rPr>
      </w:pPr>
      <w:r>
        <w:rPr>
          <w:rFonts w:cs="Times New Roman" w:ascii="Times New Roman" w:hAnsi="Times New Roman"/>
          <w:bCs/>
          <w:i/>
          <w:iCs/>
          <w:sz w:val="16"/>
          <w:szCs w:val="16"/>
        </w:rPr>
      </w:r>
    </w:p>
    <w:p>
      <w:pPr>
        <w:pStyle w:val="Normal"/>
        <w:spacing w:lineRule="auto" w:line="240" w:before="0" w:after="0"/>
        <w:jc w:val="both"/>
        <w:rPr>
          <w:sz w:val="20"/>
          <w:szCs w:val="20"/>
        </w:rPr>
      </w:pPr>
      <w:r>
        <w:rPr>
          <w:rFonts w:cs="Times New Roman" w:ascii="Times New Roman" w:hAnsi="Times New Roman"/>
          <w:bCs/>
          <w:i/>
          <w:iCs/>
          <w:sz w:val="20"/>
          <w:szCs w:val="20"/>
        </w:rPr>
        <w:t>Une fois la jonglerie pied fort réalisée, tous les joueurs effectuent la jonglerie pied faible. Pour cela, il est possible de partir du pied fort, le comptage s’effectue à partir du premier contact pied faible.</w:t>
      </w:r>
    </w:p>
    <w:p>
      <w:pPr>
        <w:pStyle w:val="Normal"/>
        <w:spacing w:lineRule="auto" w:line="240" w:before="0" w:after="0"/>
        <w:jc w:val="both"/>
        <w:rPr>
          <w:rFonts w:ascii="Times New Roman" w:hAnsi="Times New Roman" w:cs="Times New Roman"/>
          <w:bCs/>
          <w:i/>
          <w:i/>
          <w:iCs/>
          <w:sz w:val="16"/>
          <w:szCs w:val="16"/>
        </w:rPr>
      </w:pPr>
      <w:r>
        <w:rPr>
          <w:rFonts w:cs="Times New Roman" w:ascii="Times New Roman" w:hAnsi="Times New Roman"/>
          <w:bCs/>
          <w:i/>
          <w:iCs/>
          <w:sz w:val="16"/>
          <w:szCs w:val="16"/>
        </w:rPr>
      </w:r>
    </w:p>
    <w:p>
      <w:pPr>
        <w:pStyle w:val="Normal"/>
        <w:spacing w:lineRule="auto" w:line="240" w:before="0" w:after="0"/>
        <w:jc w:val="both"/>
        <w:rPr>
          <w:sz w:val="20"/>
          <w:szCs w:val="20"/>
        </w:rPr>
      </w:pPr>
      <w:r>
        <w:rPr>
          <w:rFonts w:ascii="Times New Roman" w:hAnsi="Times New Roman"/>
          <w:sz w:val="20"/>
          <w:szCs w:val="20"/>
        </w:rPr>
        <w:t xml:space="preserve">Après la jonglerie de l’ensemble des joueurs, les </w:t>
      </w:r>
      <w:r>
        <w:rPr>
          <w:rFonts w:cs="" w:ascii="Times New Roman" w:hAnsi="Times New Roman" w:cstheme="minorBidi"/>
          <w:sz w:val="20"/>
          <w:szCs w:val="20"/>
          <w:shd w:fill="FFFF00" w:val="clear"/>
        </w:rPr>
        <w:t>8 meilleurs totaux individuels sont retenus pour calculer le total de l’équipe</w:t>
      </w:r>
      <w:r>
        <w:rPr>
          <w:rFonts w:ascii="Times New Roman" w:hAnsi="Times New Roman"/>
          <w:sz w:val="20"/>
          <w:szCs w:val="20"/>
        </w:rPr>
        <w:t>.</w:t>
      </w:r>
    </w:p>
    <w:p>
      <w:pPr>
        <w:pStyle w:val="ListParagraph"/>
        <w:tabs>
          <w:tab w:val="clear" w:pos="708"/>
          <w:tab w:val="left" w:pos="1465" w:leader="none"/>
          <w:tab w:val="left" w:pos="1467" w:leader="none"/>
        </w:tabs>
        <w:spacing w:lineRule="exact" w:line="283" w:before="1" w:after="0"/>
        <w:ind w:left="720" w:right="0" w:hanging="0"/>
        <w:contextualSpacing w:val="false"/>
        <w:jc w:val="both"/>
        <w:rPr>
          <w:rFonts w:ascii="Times New Roman" w:hAnsi="Times New Roman"/>
          <w:color w:val="000009"/>
        </w:rPr>
      </w:pPr>
      <w:r>
        <w:rPr>
          <w:rFonts w:ascii="Times New Roman" w:hAnsi="Times New Roman"/>
          <w:color w:val="000009"/>
        </w:rPr>
      </w:r>
    </w:p>
    <w:p>
      <w:pPr>
        <w:pStyle w:val="Normal"/>
        <w:spacing w:lineRule="auto" w:line="240" w:before="0" w:after="0"/>
        <w:jc w:val="both"/>
        <w:rPr>
          <w:sz w:val="20"/>
          <w:szCs w:val="20"/>
        </w:rPr>
      </w:pPr>
      <w:r>
        <w:rPr>
          <w:rFonts w:cs="Times New Roman" w:ascii="Times New Roman" w:hAnsi="Times New Roman"/>
          <w:bCs/>
          <w:i/>
          <w:iCs/>
          <w:sz w:val="20"/>
          <w:szCs w:val="20"/>
        </w:rPr>
        <w:t>Lors de la finale départementale, les équipes qualifiées pour les challenges A et B participeront à 2 ateliers techniques et à un quizz sur les règles du jeu et les règles de vie. Pour la finale du challenge C, les équipes participeront à un atelier conduite frappe.</w:t>
      </w:r>
    </w:p>
    <w:p>
      <w:pPr>
        <w:pStyle w:val="Normal"/>
        <w:spacing w:lineRule="auto" w:line="240" w:before="0" w:after="0"/>
        <w:jc w:val="both"/>
        <w:rPr>
          <w:rFonts w:ascii="Times New Roman" w:hAnsi="Times New Roman" w:cs="Times New Roman"/>
          <w:bCs/>
          <w:i/>
          <w:i/>
          <w:iCs/>
          <w:sz w:val="16"/>
          <w:szCs w:val="16"/>
        </w:rPr>
      </w:pPr>
      <w:r>
        <w:rPr>
          <w:rFonts w:cs="Times New Roman" w:ascii="Times New Roman" w:hAnsi="Times New Roman"/>
          <w:bCs/>
          <w:i/>
          <w:iCs/>
          <w:sz w:val="16"/>
          <w:szCs w:val="16"/>
        </w:rPr>
      </w:r>
    </w:p>
    <w:p>
      <w:pPr>
        <w:pStyle w:val="Normal"/>
        <w:spacing w:lineRule="auto" w:line="240" w:before="0" w:after="0"/>
        <w:jc w:val="both"/>
        <w:rPr>
          <w:sz w:val="20"/>
          <w:szCs w:val="20"/>
        </w:rPr>
      </w:pPr>
      <w:r>
        <w:rPr>
          <w:rFonts w:cs="Times New Roman" w:ascii="Times New Roman" w:hAnsi="Times New Roman"/>
          <w:b/>
          <w:sz w:val="20"/>
          <w:szCs w:val="20"/>
        </w:rPr>
        <w:t xml:space="preserve">Une équipe n’ayant pas réalisé une épreuve de jongleries ne pourra se qualifier pour une des finales. </w:t>
      </w:r>
    </w:p>
    <w:p>
      <w:pPr>
        <w:pStyle w:val="Normal"/>
        <w:spacing w:lineRule="auto" w:line="240" w:before="0" w:after="0"/>
        <w:jc w:val="both"/>
        <w:rPr>
          <w:rFonts w:ascii="Times New Roman" w:hAnsi="Times New Roman" w:cs="Times New Roman"/>
          <w:bCs/>
          <w:i/>
          <w:i/>
          <w:iCs/>
          <w:sz w:val="16"/>
          <w:szCs w:val="16"/>
        </w:rPr>
      </w:pPr>
      <w:r>
        <w:rPr>
          <w:rFonts w:cs="Times New Roman" w:ascii="Times New Roman" w:hAnsi="Times New Roman"/>
          <w:bCs/>
          <w:i/>
          <w:iCs/>
          <w:sz w:val="16"/>
          <w:szCs w:val="16"/>
        </w:rPr>
      </w:r>
    </w:p>
    <w:p>
      <w:pPr>
        <w:pStyle w:val="Normal"/>
        <w:spacing w:lineRule="auto" w:line="240" w:before="0" w:after="0"/>
        <w:jc w:val="both"/>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Normal"/>
        <w:spacing w:lineRule="auto" w:line="240" w:before="0" w:after="0"/>
        <w:jc w:val="both"/>
        <w:rPr/>
      </w:pPr>
      <w:r>
        <w:rPr>
          <w:rFonts w:cs="Times New Roman" w:ascii="Times New Roman" w:hAnsi="Times New Roman"/>
          <w:b/>
          <w:bCs/>
          <w:i/>
          <w:iCs/>
          <w:sz w:val="24"/>
          <w:szCs w:val="24"/>
        </w:rPr>
        <w:t>ARTICLE 4 : CLASSEMENT</w:t>
      </w:r>
    </w:p>
    <w:p>
      <w:pPr>
        <w:pStyle w:val="Normal"/>
        <w:spacing w:lineRule="auto" w:line="240" w:before="0" w:after="0"/>
        <w:jc w:val="both"/>
        <w:rPr>
          <w:rFonts w:ascii="Times New Roman" w:hAnsi="Times New Roman" w:cs="Times New Roman"/>
          <w:b/>
          <w:b/>
          <w:bCs/>
          <w:i/>
          <w:i/>
          <w:iCs/>
          <w:sz w:val="16"/>
          <w:szCs w:val="16"/>
        </w:rPr>
      </w:pPr>
      <w:r>
        <w:rPr>
          <w:rFonts w:cs="Times New Roman" w:ascii="Times New Roman" w:hAnsi="Times New Roman"/>
          <w:b/>
          <w:bCs/>
          <w:i/>
          <w:iCs/>
          <w:sz w:val="16"/>
          <w:szCs w:val="16"/>
        </w:rPr>
      </w:r>
    </w:p>
    <w:p>
      <w:pPr>
        <w:pStyle w:val="Normal"/>
        <w:spacing w:lineRule="auto" w:line="240" w:before="0" w:after="0"/>
        <w:jc w:val="both"/>
        <w:rPr>
          <w:sz w:val="20"/>
          <w:szCs w:val="20"/>
        </w:rPr>
      </w:pPr>
      <w:r>
        <w:rPr>
          <w:rFonts w:cs="Arial" w:ascii="Times New Roman" w:hAnsi="Times New Roman"/>
          <w:sz w:val="20"/>
          <w:szCs w:val="20"/>
        </w:rPr>
        <w:t xml:space="preserve">&amp; </w:t>
      </w:r>
      <w:r>
        <w:rPr>
          <w:rFonts w:cs="Times New Roman" w:ascii="Times New Roman" w:hAnsi="Times New Roman"/>
          <w:sz w:val="20"/>
          <w:szCs w:val="20"/>
        </w:rPr>
        <w:t>Victoire : 4 points.</w:t>
      </w:r>
    </w:p>
    <w:p>
      <w:pPr>
        <w:pStyle w:val="Normal"/>
        <w:spacing w:lineRule="auto" w:line="240" w:before="0" w:after="0"/>
        <w:jc w:val="both"/>
        <w:rPr>
          <w:sz w:val="20"/>
          <w:szCs w:val="20"/>
        </w:rPr>
      </w:pPr>
      <w:r>
        <w:rPr>
          <w:rFonts w:cs="Arial" w:ascii="Times New Roman" w:hAnsi="Times New Roman"/>
          <w:sz w:val="20"/>
          <w:szCs w:val="20"/>
        </w:rPr>
        <w:t xml:space="preserve">&amp; </w:t>
      </w:r>
      <w:r>
        <w:rPr>
          <w:rFonts w:cs="Times New Roman" w:ascii="Times New Roman" w:hAnsi="Times New Roman"/>
          <w:sz w:val="20"/>
          <w:szCs w:val="20"/>
        </w:rPr>
        <w:t>Nul : 2 points.</w:t>
      </w:r>
    </w:p>
    <w:p>
      <w:pPr>
        <w:pStyle w:val="Normal"/>
        <w:spacing w:lineRule="auto" w:line="240" w:before="0" w:after="0"/>
        <w:jc w:val="both"/>
        <w:rPr>
          <w:sz w:val="20"/>
          <w:szCs w:val="20"/>
        </w:rPr>
      </w:pPr>
      <w:r>
        <w:rPr>
          <w:rFonts w:cs="Arial" w:ascii="Times New Roman" w:hAnsi="Times New Roman"/>
          <w:sz w:val="20"/>
          <w:szCs w:val="20"/>
        </w:rPr>
        <w:t xml:space="preserve">&amp; </w:t>
      </w:r>
      <w:r>
        <w:rPr>
          <w:rFonts w:cs="Times New Roman" w:ascii="Times New Roman" w:hAnsi="Times New Roman"/>
          <w:sz w:val="20"/>
          <w:szCs w:val="20"/>
        </w:rPr>
        <w:t>Défaite : 1 point.</w:t>
      </w:r>
    </w:p>
    <w:p>
      <w:pPr>
        <w:pStyle w:val="Normal"/>
        <w:spacing w:lineRule="auto" w:line="240" w:before="0" w:after="0"/>
        <w:jc w:val="both"/>
        <w:rPr>
          <w:sz w:val="20"/>
          <w:szCs w:val="20"/>
        </w:rPr>
      </w:pPr>
      <w:r>
        <w:rPr>
          <w:rFonts w:cs="Arial" w:ascii="Times New Roman" w:hAnsi="Times New Roman"/>
          <w:sz w:val="20"/>
          <w:szCs w:val="20"/>
        </w:rPr>
        <w:t xml:space="preserve">&amp; </w:t>
      </w:r>
      <w:r>
        <w:rPr>
          <w:rFonts w:cs="Times New Roman" w:ascii="Times New Roman" w:hAnsi="Times New Roman"/>
          <w:sz w:val="20"/>
          <w:szCs w:val="20"/>
        </w:rPr>
        <w:t>Forfait : 0 point.</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rFonts w:cs="Times New Roman" w:ascii="Times New Roman" w:hAnsi="Times New Roman"/>
          <w:sz w:val="20"/>
          <w:szCs w:val="20"/>
        </w:rPr>
        <w:t xml:space="preserve">A chaque tour sera établi un classement prenant comme ordre : </w:t>
      </w:r>
    </w:p>
    <w:p>
      <w:pPr>
        <w:pStyle w:val="ListParagraph"/>
        <w:numPr>
          <w:ilvl w:val="0"/>
          <w:numId w:val="1"/>
        </w:numPr>
        <w:spacing w:lineRule="auto" w:line="240" w:before="0" w:after="0"/>
        <w:contextualSpacing/>
        <w:jc w:val="both"/>
        <w:rPr>
          <w:sz w:val="20"/>
          <w:szCs w:val="20"/>
        </w:rPr>
      </w:pPr>
      <w:r>
        <w:rPr>
          <w:rFonts w:cs="Times New Roman" w:ascii="Times New Roman" w:hAnsi="Times New Roman"/>
          <w:sz w:val="20"/>
          <w:szCs w:val="20"/>
        </w:rPr>
        <w:t>1 : Le nombre de points obtenus de la ou des rencontres disputées</w:t>
      </w:r>
    </w:p>
    <w:p>
      <w:pPr>
        <w:pStyle w:val="ListParagraph"/>
        <w:numPr>
          <w:ilvl w:val="0"/>
          <w:numId w:val="1"/>
        </w:numPr>
        <w:spacing w:lineRule="auto" w:line="240" w:before="0" w:after="0"/>
        <w:contextualSpacing/>
        <w:jc w:val="both"/>
        <w:rPr>
          <w:sz w:val="20"/>
          <w:szCs w:val="20"/>
        </w:rPr>
      </w:pPr>
      <w:r>
        <w:rPr>
          <w:rFonts w:cs="Times New Roman" w:ascii="Times New Roman" w:hAnsi="Times New Roman"/>
          <w:sz w:val="20"/>
          <w:szCs w:val="20"/>
        </w:rPr>
        <w:t>2 : En cas d’égalité, du nombre de points total de jonglerie.</w:t>
      </w:r>
    </w:p>
    <w:p>
      <w:pPr>
        <w:pStyle w:val="ListParagraph"/>
        <w:numPr>
          <w:ilvl w:val="0"/>
          <w:numId w:val="1"/>
        </w:numPr>
        <w:spacing w:lineRule="auto" w:line="240" w:before="0" w:after="0"/>
        <w:contextualSpacing/>
        <w:jc w:val="both"/>
        <w:rPr>
          <w:sz w:val="20"/>
          <w:szCs w:val="20"/>
        </w:rPr>
      </w:pPr>
      <w:r>
        <w:rPr>
          <w:rFonts w:cs="Times New Roman" w:ascii="Times New Roman" w:hAnsi="Times New Roman"/>
          <w:sz w:val="20"/>
          <w:szCs w:val="20"/>
        </w:rPr>
        <w:t>3 : Si l’égalité subsiste, il sera tenu compte du meilleur total avec le 9ème, 10ème, 11ème puis 12ème joueur. Tout joueur absent se verra attribuer un total de 0 point à la jonglerie.</w:t>
      </w:r>
    </w:p>
    <w:p>
      <w:pPr>
        <w:pStyle w:val="ListParagraph"/>
        <w:numPr>
          <w:ilvl w:val="0"/>
          <w:numId w:val="1"/>
        </w:numPr>
        <w:spacing w:lineRule="auto" w:line="240" w:before="0" w:after="0"/>
        <w:contextualSpacing/>
        <w:jc w:val="both"/>
        <w:rPr>
          <w:sz w:val="20"/>
          <w:szCs w:val="20"/>
        </w:rPr>
      </w:pPr>
      <w:r>
        <w:rPr>
          <w:rFonts w:cs="Times New Roman" w:ascii="Times New Roman" w:hAnsi="Times New Roman"/>
          <w:sz w:val="20"/>
          <w:szCs w:val="20"/>
        </w:rPr>
        <w:t>4 : En cas de nouvelle égalité, du nombre de buts marqués (meilleure attaque)</w:t>
      </w:r>
    </w:p>
    <w:p>
      <w:pPr>
        <w:pStyle w:val="ListParagraph"/>
        <w:numPr>
          <w:ilvl w:val="0"/>
          <w:numId w:val="1"/>
        </w:numPr>
        <w:spacing w:lineRule="auto" w:line="240" w:before="0" w:after="0"/>
        <w:contextualSpacing/>
        <w:jc w:val="both"/>
        <w:rPr>
          <w:sz w:val="20"/>
          <w:szCs w:val="20"/>
        </w:rPr>
      </w:pPr>
      <w:r>
        <w:rPr>
          <w:rFonts w:cs="Times New Roman" w:ascii="Times New Roman" w:hAnsi="Times New Roman"/>
          <w:b w:val="false"/>
          <w:bCs w:val="false"/>
          <w:sz w:val="20"/>
          <w:szCs w:val="20"/>
        </w:rPr>
        <w:t>5 : Si l’égalité persiste, du nombre de buts encaissés (meilleure défense)</w:t>
      </w:r>
    </w:p>
    <w:p>
      <w:pPr>
        <w:pStyle w:val="ListParagraph"/>
        <w:spacing w:lineRule="auto" w:line="240" w:before="0" w:after="0"/>
        <w:contextualSpacing/>
        <w:jc w:val="both"/>
        <w:rPr>
          <w:sz w:val="20"/>
          <w:szCs w:val="20"/>
        </w:rPr>
      </w:pPr>
      <w:r>
        <w:rPr>
          <w:sz w:val="20"/>
          <w:szCs w:val="20"/>
        </w:rPr>
      </w:r>
    </w:p>
    <w:p>
      <w:pPr>
        <w:pStyle w:val="ListParagraph"/>
        <w:spacing w:lineRule="auto" w:line="240" w:before="0" w:after="0"/>
        <w:contextualSpacing/>
        <w:jc w:val="both"/>
        <w:rPr>
          <w:sz w:val="20"/>
          <w:szCs w:val="20"/>
        </w:rPr>
      </w:pPr>
      <w:r>
        <w:rPr>
          <w:sz w:val="20"/>
          <w:szCs w:val="20"/>
        </w:rPr>
      </w:r>
    </w:p>
    <w:p>
      <w:pPr>
        <w:pStyle w:val="ListParagraph"/>
        <w:spacing w:lineRule="auto" w:line="240" w:before="0" w:after="0"/>
        <w:contextualSpacing/>
        <w:jc w:val="both"/>
        <w:rPr>
          <w:sz w:val="20"/>
          <w:szCs w:val="20"/>
        </w:rPr>
      </w:pPr>
      <w:r>
        <w:rPr>
          <w:sz w:val="20"/>
          <w:szCs w:val="20"/>
        </w:rPr>
      </w:r>
    </w:p>
    <w:p>
      <w:pPr>
        <w:pStyle w:val="ListParagraph"/>
        <w:spacing w:lineRule="auto" w:line="240" w:before="0" w:after="0"/>
        <w:contextualSpacing/>
        <w:jc w:val="both"/>
        <w:rPr>
          <w:sz w:val="20"/>
          <w:szCs w:val="20"/>
        </w:rPr>
      </w:pPr>
      <w:r>
        <w:rPr>
          <w:sz w:val="20"/>
          <w:szCs w:val="20"/>
        </w:rPr>
      </w:r>
    </w:p>
    <w:p>
      <w:pPr>
        <w:pStyle w:val="ListParagraph"/>
        <w:spacing w:lineRule="auto" w:line="240" w:before="0" w:after="0"/>
        <w:contextualSpacing/>
        <w:jc w:val="both"/>
        <w:rPr>
          <w:sz w:val="20"/>
          <w:szCs w:val="20"/>
        </w:rPr>
      </w:pPr>
      <w:r>
        <w:rPr>
          <w:sz w:val="20"/>
          <w:szCs w:val="20"/>
        </w:rPr>
      </w:r>
    </w:p>
    <w:p>
      <w:pPr>
        <w:pStyle w:val="Normal"/>
        <w:spacing w:lineRule="auto" w:line="240" w:before="0" w:after="0"/>
        <w:jc w:val="both"/>
        <w:rPr>
          <w:rFonts w:ascii="Times New Roman" w:hAnsi="Times New Roman" w:cs="Times New Roman"/>
          <w:b/>
          <w:b/>
          <w:bCs/>
          <w:sz w:val="20"/>
        </w:rPr>
      </w:pPr>
      <w:r>
        <w:rPr>
          <w:rFonts w:cs="Times New Roman" w:ascii="Times New Roman" w:hAnsi="Times New Roman"/>
          <w:b/>
          <w:bCs/>
          <w:i/>
          <w:iCs/>
          <w:sz w:val="24"/>
          <w:szCs w:val="24"/>
        </w:rPr>
        <w:t>ARTICLE 5 : BONUS ET PENALITES</w:t>
      </w:r>
    </w:p>
    <w:p>
      <w:pPr>
        <w:pStyle w:val="Normal"/>
        <w:spacing w:lineRule="auto" w:line="240" w:before="0" w:after="0"/>
        <w:jc w:val="both"/>
        <w:rPr>
          <w:rFonts w:ascii="Times New Roman" w:hAnsi="Times New Roman" w:cs="Times New Roman"/>
          <w:b/>
          <w:b/>
          <w:bCs/>
          <w:sz w:val="20"/>
        </w:rPr>
      </w:pPr>
      <w:r>
        <w:rPr>
          <w:rFonts w:cs="Times New Roman" w:ascii="Times New Roman" w:hAnsi="Times New Roman"/>
          <w:b/>
          <w:bCs/>
          <w:sz w:val="20"/>
        </w:rPr>
      </w:r>
    </w:p>
    <w:p>
      <w:pPr>
        <w:pStyle w:val="Normal"/>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Les équipes bénéficieront d’un bonus (0,5 / 1 / 1,5 / 2 points) en fonction du total de leurs jongleries (8 meilleurs) lors des 3ème et 5ème tours. Ces éventuels bonus ne seront comptabilisés qu’à l’issue du 6ème tour afin d’établir le classement final.</w:t>
      </w:r>
    </w:p>
    <w:p>
      <w:pPr>
        <w:pStyle w:val="Normal"/>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Une équipe n’ayant pas fait la jonglerie marquera 0 point de bonus et subira une pénalité de 2 points.</w:t>
      </w:r>
    </w:p>
    <w:p>
      <w:pPr>
        <w:pStyle w:val="Normal"/>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Les équipes n’ayant pas rempli le relevé de jonglerie avant le samedi 16 h marqueront 0 point de bonus et subiront une pénalité de 2 points.</w:t>
      </w:r>
    </w:p>
    <w:p>
      <w:pPr>
        <w:pStyle w:val="Normal"/>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De même si la FMI (ou Feuille de Match papier) ne parvient pas au Secrétariat du DOF avant le lundi 12 h, l’équipe responsable de l’envoi subira une pénalité de 2 points.</w:t>
      </w:r>
    </w:p>
    <w:p>
      <w:pPr>
        <w:pStyle w:val="Normal"/>
        <w:spacing w:lineRule="auto" w:line="240" w:before="0" w:after="0"/>
        <w:jc w:val="both"/>
        <w:rPr>
          <w:rFonts w:ascii="Times New Roman" w:hAnsi="Times New Roman" w:cs="Times New Roman"/>
          <w:b/>
          <w:b/>
          <w:bCs/>
          <w:sz w:val="20"/>
        </w:rPr>
      </w:pPr>
      <w:r>
        <w:rPr>
          <w:rFonts w:cs="Times New Roman" w:ascii="Times New Roman" w:hAnsi="Times New Roman"/>
          <w:b/>
          <w:bCs/>
          <w:sz w:val="20"/>
        </w:rPr>
      </w:r>
    </w:p>
    <w:p>
      <w:pPr>
        <w:pStyle w:val="Normal"/>
        <w:spacing w:lineRule="auto" w:line="240" w:before="0" w:after="0"/>
        <w:jc w:val="both"/>
        <w:rPr/>
      </w:pPr>
      <w:r>
        <w:rPr>
          <w:rFonts w:cs="Times New Roman" w:ascii="Times New Roman" w:hAnsi="Times New Roman"/>
          <w:b/>
          <w:bCs/>
          <w:i/>
          <w:iCs/>
          <w:sz w:val="24"/>
          <w:szCs w:val="24"/>
        </w:rPr>
        <w:t>ARTICLE 6 : DEROULEMENT DES RENCONTRES</w:t>
      </w:r>
    </w:p>
    <w:p>
      <w:pPr>
        <w:pStyle w:val="Normal"/>
        <w:spacing w:lineRule="auto" w:line="240" w:before="0" w:after="0"/>
        <w:jc w:val="both"/>
        <w:rPr/>
      </w:pPr>
      <w:r>
        <w:rPr>
          <w:rFonts w:cs="Times New Roman" w:ascii="Times New Roman" w:hAnsi="Times New Roman"/>
        </w:rPr>
        <w:br/>
      </w:r>
      <w:r>
        <w:rPr>
          <w:rFonts w:cs="Times New Roman" w:ascii="Times New Roman" w:hAnsi="Times New Roman"/>
          <w:bCs/>
          <w:sz w:val="20"/>
        </w:rPr>
        <w:t xml:space="preserve">Nombre de joueurs : 8 + 4 remplaçants (tout le monde joue !) </w:t>
      </w:r>
    </w:p>
    <w:p>
      <w:pPr>
        <w:pStyle w:val="Normal"/>
        <w:spacing w:lineRule="auto" w:line="240" w:before="0" w:after="0"/>
        <w:jc w:val="both"/>
        <w:rPr>
          <w:rFonts w:ascii="Times New Roman" w:hAnsi="Times New Roman" w:cs="Times New Roman"/>
          <w:b/>
          <w:b/>
          <w:bCs/>
          <w:sz w:val="20"/>
        </w:rPr>
      </w:pPr>
      <w:r>
        <w:rPr>
          <w:rFonts w:cs="Times New Roman" w:ascii="Times New Roman" w:hAnsi="Times New Roman"/>
          <w:b/>
          <w:bCs/>
          <w:sz w:val="20"/>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pPr>
      <w:r>
        <w:rPr>
          <w:rFonts w:cs="Times New Roman" w:ascii="Times New Roman" w:hAnsi="Times New Roman"/>
          <w:bCs/>
          <w:sz w:val="20"/>
        </w:rPr>
        <w:t xml:space="preserve">Participation des joueurs : </w:t>
      </w:r>
      <w:r>
        <w:rPr>
          <w:rFonts w:cs="Times New Roman" w:ascii="Times New Roman" w:hAnsi="Times New Roman"/>
          <w:b/>
          <w:bCs/>
          <w:color w:val="FF3333"/>
          <w:sz w:val="20"/>
        </w:rPr>
        <w:t>à partir du 4ème tour inclus, il sera autorisé de «descendre» maximum 2 joueurs ayant participé au challenge A vers le challenge B ou du B vers le C mais aucun joueur ne pourra «descendre» du Challenge A vers le C, sauf pour les clubs n’ayant que 2 équipes.</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rFonts w:ascii="Times New Roman" w:hAnsi="Times New Roman" w:cs="Times New Roman"/>
          <w:b/>
          <w:b/>
          <w:bCs/>
          <w:color w:val="FF3333"/>
          <w:sz w:val="20"/>
        </w:rPr>
      </w:pPr>
      <w:r>
        <w:rPr>
          <w:rFonts w:cs="Times New Roman" w:ascii="Times New Roman" w:hAnsi="Times New Roman"/>
          <w:b/>
          <w:bCs/>
          <w:color w:val="FF3333"/>
          <w:sz w:val="20"/>
        </w:rPr>
      </w:r>
    </w:p>
    <w:p>
      <w:pPr>
        <w:pStyle w:val="Normal"/>
        <w:pBdr>
          <w:top w:val="single" w:sz="4" w:space="1" w:color="00000A"/>
          <w:left w:val="single" w:sz="4" w:space="4" w:color="00000A"/>
          <w:bottom w:val="single" w:sz="4" w:space="1" w:color="00000A"/>
          <w:right w:val="single" w:sz="4" w:space="4" w:color="00000A"/>
        </w:pBdr>
        <w:spacing w:lineRule="auto" w:line="276" w:before="0" w:after="0"/>
        <w:jc w:val="both"/>
        <w:rPr/>
      </w:pPr>
      <w:r>
        <w:rPr>
          <w:rFonts w:cs="Times New Roman" w:ascii="Times New Roman" w:hAnsi="Times New Roman"/>
          <w:b/>
          <w:bCs/>
          <w:color w:val="FF3333"/>
          <w:sz w:val="20"/>
        </w:rPr>
        <w:t>Un joueur ne pourra participer qu’à une seule finale.</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rFonts w:ascii="Times New Roman" w:hAnsi="Times New Roman" w:cs="Times New Roman"/>
          <w:b/>
          <w:b/>
          <w:bCs/>
          <w:color w:val="FF3333"/>
          <w:sz w:val="20"/>
        </w:rPr>
      </w:pPr>
      <w:r>
        <w:rPr>
          <w:rFonts w:cs="Times New Roman" w:ascii="Times New Roman" w:hAnsi="Times New Roman"/>
          <w:b/>
          <w:bCs/>
          <w:color w:val="FF3333"/>
          <w:sz w:val="20"/>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color w:val="FF3333"/>
        </w:rPr>
      </w:pPr>
      <w:r>
        <w:rPr>
          <w:rFonts w:cs="Times New Roman" w:ascii="Times New Roman" w:hAnsi="Times New Roman"/>
          <w:b/>
          <w:bCs/>
          <w:color w:val="FF3333"/>
          <w:sz w:val="20"/>
        </w:rPr>
        <w:t>Les équipes ne peuvent aligner que 4 joueurs mutés dont 1 hors période.</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rFonts w:ascii="Times New Roman" w:hAnsi="Times New Roman" w:cs="Times New Roman"/>
          <w:b/>
          <w:b/>
          <w:bCs/>
          <w:color w:val="FF3333"/>
          <w:sz w:val="20"/>
        </w:rPr>
      </w:pPr>
      <w:r>
        <w:rPr>
          <w:rFonts w:cs="Times New Roman" w:ascii="Times New Roman" w:hAnsi="Times New Roman"/>
          <w:b/>
          <w:bCs/>
          <w:color w:val="FF3333"/>
          <w:sz w:val="20"/>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color w:val="FF3333"/>
        </w:rPr>
      </w:pPr>
      <w:r>
        <w:rPr>
          <w:rFonts w:cs="Times New Roman" w:ascii="Times New Roman" w:hAnsi="Times New Roman"/>
          <w:b/>
          <w:bCs/>
          <w:color w:val="FF3333"/>
          <w:sz w:val="20"/>
        </w:rPr>
        <w:t>Un joueur muté après le 31 janvier de la saison en cours ne pourra pas être aligné dans sa nouvelle équipe en Challenge, que ce soit au niveau départemental, régional ou national.</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rFonts w:ascii="Times New Roman" w:hAnsi="Times New Roman" w:cs="Times New Roman"/>
          <w:b/>
          <w:b/>
          <w:bCs/>
          <w:color w:val="FF3333"/>
          <w:sz w:val="20"/>
        </w:rPr>
      </w:pPr>
      <w:r>
        <w:rPr>
          <w:rFonts w:cs="Times New Roman" w:ascii="Times New Roman" w:hAnsi="Times New Roman"/>
          <w:b/>
          <w:bCs/>
          <w:color w:val="FF3333"/>
          <w:sz w:val="20"/>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color w:val="FF3333"/>
        </w:rPr>
      </w:pPr>
      <w:r>
        <w:rPr>
          <w:rFonts w:cs="Times New Roman" w:ascii="Times New Roman" w:hAnsi="Times New Roman"/>
          <w:b/>
          <w:bCs/>
          <w:color w:val="FF3333"/>
          <w:sz w:val="20"/>
        </w:rPr>
        <w:t>La Commission ne pourra étudier les éventuels cas litigieux que si une réserve a été posée.</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rFonts w:ascii="Times New Roman" w:hAnsi="Times New Roman" w:cs="Times New Roman"/>
          <w:b/>
          <w:b/>
          <w:bCs/>
          <w:color w:val="FF3333"/>
          <w:sz w:val="20"/>
        </w:rPr>
      </w:pPr>
      <w:r>
        <w:rPr>
          <w:rFonts w:cs="Times New Roman" w:ascii="Times New Roman" w:hAnsi="Times New Roman"/>
          <w:b/>
          <w:bCs/>
          <w:color w:val="FF3333"/>
          <w:sz w:val="20"/>
        </w:rPr>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color w:val="FF3333"/>
        </w:rPr>
      </w:pPr>
      <w:r>
        <w:rPr>
          <w:rFonts w:cs="Times New Roman" w:ascii="Times New Roman" w:hAnsi="Times New Roman"/>
          <w:b/>
          <w:bCs/>
          <w:color w:val="FF3333"/>
          <w:sz w:val="20"/>
        </w:rPr>
        <w:t>L’arbitrage à la touche sera obligatoirement effectué par les joueurs U13.</w:t>
      </w:r>
    </w:p>
    <w:p>
      <w:pPr>
        <w:pStyle w:val="Normal"/>
        <w:spacing w:lineRule="auto" w:line="240" w:before="0" w:after="0"/>
        <w:jc w:val="both"/>
        <w:rPr>
          <w:rFonts w:ascii="Times New Roman" w:hAnsi="Times New Roman" w:cs="Times New Roman"/>
          <w:b/>
          <w:b/>
          <w:bCs/>
          <w:sz w:val="20"/>
        </w:rPr>
      </w:pPr>
      <w:r>
        <w:rPr>
          <w:rFonts w:cs="Times New Roman" w:ascii="Times New Roman" w:hAnsi="Times New Roman"/>
          <w:b/>
          <w:bCs/>
          <w:sz w:val="20"/>
        </w:rPr>
      </w:r>
    </w:p>
    <w:p>
      <w:pPr>
        <w:pStyle w:val="Normal"/>
        <w:spacing w:lineRule="auto" w:line="240" w:before="0" w:after="0"/>
        <w:jc w:val="both"/>
        <w:rPr>
          <w:rFonts w:ascii="Times New Roman" w:hAnsi="Times New Roman" w:cs="Times New Roman"/>
          <w:b/>
          <w:b/>
          <w:bCs/>
          <w:sz w:val="20"/>
        </w:rPr>
      </w:pPr>
      <w:r>
        <w:rPr>
          <w:rFonts w:cs="Times New Roman" w:ascii="Times New Roman" w:hAnsi="Times New Roman"/>
          <w:b/>
          <w:bCs/>
          <w:sz w:val="20"/>
        </w:rPr>
      </w:r>
    </w:p>
    <w:p>
      <w:pPr>
        <w:pStyle w:val="Normal"/>
        <w:spacing w:lineRule="auto" w:line="240" w:before="0" w:after="0"/>
        <w:jc w:val="both"/>
        <w:rPr>
          <w:rFonts w:ascii="Times New Roman" w:hAnsi="Times New Roman" w:cs="Times New Roman"/>
          <w:b/>
          <w:b/>
          <w:bCs/>
          <w:i/>
          <w:i/>
          <w:iCs/>
          <w:sz w:val="24"/>
          <w:szCs w:val="24"/>
        </w:rPr>
      </w:pPr>
      <w:r>
        <w:rPr>
          <w:rFonts w:cs="Times New Roman" w:ascii="Times New Roman" w:hAnsi="Times New Roman"/>
          <w:b/>
          <w:bCs/>
          <w:i/>
          <w:iCs/>
          <w:sz w:val="24"/>
          <w:szCs w:val="24"/>
        </w:rPr>
        <w:t>ARTICLE 7 : FINALES DISTRICT</w:t>
      </w:r>
    </w:p>
    <w:p>
      <w:pPr>
        <w:pStyle w:val="Normal"/>
        <w:spacing w:lineRule="auto" w:line="240" w:before="0" w:after="0"/>
        <w:jc w:val="both"/>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Normal"/>
        <w:spacing w:lineRule="auto" w:line="240" w:before="0" w:after="0"/>
        <w:jc w:val="both"/>
        <w:rPr/>
      </w:pPr>
      <w:r>
        <w:rPr>
          <w:rFonts w:cs="Times New Roman" w:ascii="Times New Roman" w:hAnsi="Times New Roman"/>
          <w:sz w:val="20"/>
        </w:rPr>
        <w:t>La Finale Départementale des Challenges A et B est organisée par la Commission de Football Animation du District le 28 mars 2026 à Alençon.</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Elle réunit les 12 premières équipes à l’issue du 6</w:t>
      </w:r>
      <w:r>
        <w:rPr>
          <w:rFonts w:cs="Times New Roman" w:ascii="Times New Roman" w:hAnsi="Times New Roman"/>
          <w:sz w:val="20"/>
          <w:vertAlign w:val="superscript"/>
        </w:rPr>
        <w:t>ème</w:t>
      </w:r>
      <w:r>
        <w:rPr>
          <w:rFonts w:cs="Times New Roman" w:ascii="Times New Roman" w:hAnsi="Times New Roman"/>
          <w:sz w:val="20"/>
        </w:rPr>
        <w:t xml:space="preserve"> tour pour le challenge A et les 8 premières pour le Challenge B. Un tirage au sort intégral sera effectué le lundi précédent ces Finales pour déterminer les 10 rencontres du 1</w:t>
      </w:r>
      <w:r>
        <w:rPr>
          <w:rFonts w:cs="Times New Roman" w:ascii="Times New Roman" w:hAnsi="Times New Roman"/>
          <w:sz w:val="20"/>
          <w:vertAlign w:val="superscript"/>
        </w:rPr>
        <w:t>er</w:t>
      </w:r>
      <w:r>
        <w:rPr>
          <w:rFonts w:cs="Times New Roman" w:ascii="Times New Roman" w:hAnsi="Times New Roman"/>
          <w:sz w:val="20"/>
        </w:rPr>
        <w:t xml:space="preserve"> Tour. Les rencontres suivantes seront déterminées selon la formule dite de l’échiquier.</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La Finale du Challenge C réunira les 12 premières équipes et aura lieu le </w:t>
      </w:r>
      <w:r>
        <w:rPr>
          <w:rFonts w:cs="Times New Roman" w:ascii="Times New Roman" w:hAnsi="Times New Roman"/>
          <w:sz w:val="20"/>
          <w:shd w:fill="FFE0B2" w:val="clear"/>
        </w:rPr>
        <w:t>2 mai</w:t>
      </w:r>
      <w:r>
        <w:rPr>
          <w:rFonts w:cs="Times New Roman" w:ascii="Times New Roman" w:hAnsi="Times New Roman"/>
          <w:sz w:val="20"/>
        </w:rPr>
        <w:t xml:space="preserve"> 2026 (en même temps que la Finale du Challenge C des U11) à </w:t>
      </w:r>
      <w:r>
        <w:rPr>
          <w:rFonts w:cs="Times New Roman" w:ascii="Times New Roman" w:hAnsi="Times New Roman"/>
          <w:sz w:val="20"/>
          <w:shd w:fill="FFE0B2" w:val="clear"/>
        </w:rPr>
        <w:t>Mortagne.</w:t>
      </w:r>
    </w:p>
    <w:p>
      <w:pPr>
        <w:pStyle w:val="Normal"/>
        <w:spacing w:lineRule="auto" w:line="240" w:before="0" w:after="0"/>
        <w:jc w:val="both"/>
        <w:rPr>
          <w:rFonts w:ascii="Times New Roman" w:hAnsi="Times New Roman" w:cs="Times New Roman"/>
          <w:bCs/>
          <w:sz w:val="20"/>
        </w:rPr>
      </w:pPr>
      <w:r>
        <w:rPr>
          <w:rFonts w:cs="Times New Roman" w:ascii="Times New Roman" w:hAnsi="Times New Roman"/>
          <w:bCs/>
          <w:sz w:val="20"/>
        </w:rPr>
        <w:t>Dans chaque finale, un club ne peut pas présenter plus d’une équipe.</w:t>
      </w:r>
    </w:p>
    <w:p>
      <w:pPr>
        <w:pStyle w:val="Normal"/>
        <w:spacing w:lineRule="auto" w:line="240" w:before="0" w:after="0"/>
        <w:jc w:val="both"/>
        <w:rPr>
          <w:rFonts w:ascii="Times New Roman" w:hAnsi="Times New Roman" w:cs="Times New Roman"/>
          <w:sz w:val="20"/>
        </w:rPr>
      </w:pPr>
      <w:r>
        <w:rPr>
          <w:rFonts w:cs="Times New Roman" w:ascii="Times New Roman" w:hAnsi="Times New Roman"/>
          <w:bCs/>
          <w:sz w:val="20"/>
        </w:rPr>
        <w:t>Nombre de rencontres</w:t>
      </w:r>
      <w:r>
        <w:rPr>
          <w:rFonts w:cs="Times New Roman" w:ascii="Times New Roman" w:hAnsi="Times New Roman"/>
          <w:b/>
          <w:bCs/>
          <w:sz w:val="20"/>
        </w:rPr>
        <w:t xml:space="preserve"> </w:t>
      </w:r>
      <w:r>
        <w:rPr>
          <w:rFonts w:cs="Times New Roman" w:ascii="Times New Roman" w:hAnsi="Times New Roman"/>
          <w:sz w:val="20"/>
        </w:rPr>
        <w:t xml:space="preserve">: cinq de </w:t>
      </w:r>
      <w:r>
        <w:rPr>
          <w:rFonts w:cs="Times New Roman" w:ascii="Times New Roman" w:hAnsi="Times New Roman"/>
          <w:sz w:val="20"/>
          <w:shd w:fill="FFE0B2" w:val="clear"/>
        </w:rPr>
        <w:t>2 fois 10 minutes.</w:t>
      </w:r>
    </w:p>
    <w:p>
      <w:pPr>
        <w:pStyle w:val="Normal"/>
        <w:spacing w:lineRule="auto" w:line="240" w:before="0" w:after="0"/>
        <w:jc w:val="both"/>
        <w:rPr/>
      </w:pPr>
      <w:r>
        <w:rPr>
          <w:rFonts w:cs="Times New Roman" w:ascii="Times New Roman" w:hAnsi="Times New Roman"/>
          <w:sz w:val="20"/>
        </w:rPr>
        <w:t>La Ligue déterminera le nombre de qualifiés pour la Finale Régionale Garçons et pour la Finale Régionale Filles. En Finale Régionale, la 1</w:t>
      </w:r>
      <w:r>
        <w:rPr>
          <w:rFonts w:cs="Times New Roman" w:ascii="Times New Roman" w:hAnsi="Times New Roman"/>
          <w:sz w:val="20"/>
          <w:vertAlign w:val="superscript"/>
        </w:rPr>
        <w:t>ère</w:t>
      </w:r>
      <w:r>
        <w:rPr>
          <w:rFonts w:cs="Times New Roman" w:ascii="Times New Roman" w:hAnsi="Times New Roman"/>
          <w:sz w:val="20"/>
        </w:rPr>
        <w:t xml:space="preserve"> équipe sera qualifiée pour la Finale Nationale à Capbreton.</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r>
    </w:p>
    <w:p>
      <w:pPr>
        <w:pStyle w:val="Normal"/>
        <w:spacing w:lineRule="auto" w:line="240" w:before="0" w:after="0"/>
        <w:jc w:val="both"/>
        <w:rPr>
          <w:b/>
          <w:b/>
          <w:bCs/>
          <w:i/>
          <w:i/>
          <w:iCs/>
        </w:rPr>
      </w:pPr>
      <w:r>
        <w:rPr>
          <w:rFonts w:cs="Times New Roman" w:ascii="Times New Roman" w:hAnsi="Times New Roman"/>
          <w:b/>
          <w:bCs/>
          <w:i/>
          <w:iCs/>
          <w:sz w:val="20"/>
        </w:rPr>
        <w:t>ATTENTION !</w:t>
      </w:r>
      <w:r>
        <w:rPr>
          <w:rFonts w:cs="Times New Roman" w:ascii="Times New Roman" w:hAnsi="Times New Roman"/>
          <w:b w:val="false"/>
          <w:bCs w:val="false"/>
          <w:i w:val="false"/>
          <w:iCs w:val="false"/>
          <w:sz w:val="20"/>
        </w:rPr>
        <w:t xml:space="preserve"> Lors de la Finale du Challenge A, toute équipe qualifiée devra présenter 12 joueurs U12 ou U13 avec la possibilité de compléter avec des U11 (maximum 3) Une équipe incomplète ne pourra prétendre à la qualification pour la Finale Régionale.</w:t>
      </w:r>
    </w:p>
    <w:p>
      <w:pPr>
        <w:pStyle w:val="Normal"/>
        <w:spacing w:lineRule="auto" w:line="240" w:before="0" w:after="0"/>
        <w:jc w:val="both"/>
        <w:rPr>
          <w:b/>
          <w:b/>
          <w:bCs/>
          <w:i/>
          <w:i/>
          <w:iCs/>
        </w:rPr>
      </w:pPr>
      <w:r>
        <w:rPr>
          <w:rFonts w:cs="Times New Roman" w:ascii="Times New Roman" w:hAnsi="Times New Roman"/>
          <w:b w:val="false"/>
          <w:bCs w:val="false"/>
          <w:i w:val="false"/>
          <w:iCs w:val="false"/>
          <w:sz w:val="20"/>
        </w:rPr>
        <w:t xml:space="preserve">Pour les Finales des Challenges B et C, toute équipe qualifiée devra présenter 10 joueurs U12 ou U13 avec la possibilité de compléter avec des U11 (maximum 3). </w:t>
      </w:r>
    </w:p>
    <w:p>
      <w:pPr>
        <w:pStyle w:val="Normal"/>
        <w:spacing w:lineRule="auto" w:line="240" w:before="0" w:after="0"/>
        <w:jc w:val="both"/>
        <w:rPr>
          <w:b/>
          <w:b/>
          <w:bCs/>
          <w:i/>
          <w:i/>
          <w:iCs/>
        </w:rPr>
      </w:pPr>
      <w:r>
        <w:rPr>
          <w:b/>
          <w:bCs/>
          <w:i/>
          <w:iCs/>
        </w:rPr>
      </w:r>
    </w:p>
    <w:p>
      <w:pPr>
        <w:pStyle w:val="Normal"/>
        <w:spacing w:lineRule="auto" w:line="240" w:before="0" w:after="0"/>
        <w:jc w:val="both"/>
        <w:rPr>
          <w:rFonts w:ascii="Times New Roman" w:hAnsi="Times New Roman"/>
          <w:b/>
          <w:b/>
          <w:bCs/>
          <w:i/>
          <w:i/>
          <w:iCs/>
          <w:sz w:val="20"/>
          <w:szCs w:val="20"/>
        </w:rPr>
      </w:pPr>
      <w:r>
        <w:rPr>
          <w:rFonts w:ascii="Times New Roman" w:hAnsi="Times New Roman"/>
          <w:b/>
          <w:bCs/>
          <w:i/>
          <w:iCs/>
          <w:sz w:val="20"/>
          <w:szCs w:val="20"/>
        </w:rPr>
        <w:t>Les équipes finalistes devront renvoyer au DOF la liste de des joueurs présents sur la feuille de match avant le vendredi de la semaine précédent celle de la Finale. En cas de retard, le fautif subira une pénalité de 40 points sur son total de la Finale.</w:t>
      </w:r>
    </w:p>
    <w:p>
      <w:pPr>
        <w:pStyle w:val="Normal"/>
        <w:spacing w:lineRule="auto" w:line="240" w:before="0" w:after="0"/>
        <w:jc w:val="both"/>
        <w:rPr>
          <w:rFonts w:ascii="Times New Roman" w:hAnsi="Times New Roman" w:cs="Times New Roman"/>
          <w:b/>
          <w:b/>
          <w:bCs/>
          <w:sz w:val="20"/>
          <w:szCs w:val="20"/>
        </w:rPr>
      </w:pPr>
      <w:r>
        <w:rPr>
          <w:rFonts w:cs="Times New Roman" w:ascii="Times New Roman" w:hAnsi="Times New Roman"/>
          <w:b/>
          <w:bCs/>
          <w:i w:val="false"/>
          <w:iCs w:val="false"/>
          <w:sz w:val="20"/>
          <w:szCs w:val="20"/>
        </w:rPr>
        <w:t>La Commission Foot Animation vérifiera en amont cette liste et préviendra, en cas de non respect des règles précédentes, les clubs concernés au minimum le mercredi précédent les finales.</w:t>
      </w:r>
    </w:p>
    <w:p>
      <w:pPr>
        <w:pStyle w:val="Normal"/>
        <w:spacing w:lineRule="auto" w:line="240" w:before="0" w:after="0"/>
        <w:jc w:val="both"/>
        <w:rPr>
          <w:rFonts w:ascii="Times New Roman" w:hAnsi="Times New Roman" w:cs="Times New Roman"/>
          <w:b/>
          <w:b/>
          <w:bCs/>
          <w:i/>
          <w:i/>
          <w:iCs/>
          <w:szCs w:val="24"/>
        </w:rPr>
      </w:pPr>
      <w:r>
        <w:rPr>
          <w:rFonts w:cs="Times New Roman" w:ascii="Times New Roman" w:hAnsi="Times New Roman"/>
          <w:b/>
          <w:bCs/>
          <w:i/>
          <w:iCs/>
          <w:szCs w:val="24"/>
        </w:rPr>
      </w:r>
    </w:p>
    <w:p>
      <w:pPr>
        <w:pStyle w:val="Normal"/>
        <w:spacing w:lineRule="auto" w:line="240" w:before="0" w:after="0"/>
        <w:jc w:val="both"/>
        <w:rPr/>
      </w:pPr>
      <w:r>
        <w:rPr>
          <w:rFonts w:cs="Times New Roman" w:ascii="Times New Roman" w:hAnsi="Times New Roman"/>
          <w:b/>
          <w:i/>
          <w:szCs w:val="24"/>
        </w:rPr>
        <w:t>ARTICLE 8 :</w:t>
      </w:r>
      <w:r>
        <w:rPr>
          <w:rFonts w:cs="Times New Roman" w:ascii="Times New Roman" w:hAnsi="Times New Roman"/>
          <w:b/>
          <w:i/>
          <w:sz w:val="20"/>
        </w:rPr>
        <w:t xml:space="preserve"> </w:t>
      </w:r>
      <w:r>
        <w:rPr>
          <w:rFonts w:cs="Times New Roman" w:ascii="Times New Roman" w:hAnsi="Times New Roman"/>
          <w:bCs/>
          <w:i/>
          <w:sz w:val="20"/>
        </w:rPr>
        <w:t>LES CAS NON PREVUS</w:t>
      </w:r>
      <w:r>
        <w:rPr>
          <w:rFonts w:cs="Times New Roman" w:ascii="Times New Roman" w:hAnsi="Times New Roman"/>
          <w:b/>
          <w:bCs/>
          <w:sz w:val="20"/>
        </w:rPr>
        <w:t xml:space="preserve">, </w:t>
      </w:r>
      <w:r>
        <w:rPr>
          <w:rFonts w:cs="Times New Roman" w:ascii="Times New Roman" w:hAnsi="Times New Roman"/>
          <w:sz w:val="20"/>
        </w:rPr>
        <w:t>dans le présent règlement sont tranchés par la Commission de Football Animation, responsable de la compétition et en dernier ressort par le Comité Directeur du District sauf en ce qui concerne les faits disciplinaires jugés par la Commission de Discipline du District.</w:t>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1065" w:hanging="360"/>
      </w:pPr>
      <w:rPr>
        <w:rFonts w:ascii="Times New Roman" w:hAnsi="Times New Roman" w:cs="Times New Roman" w:hint="default"/>
        <w:sz w:val="20"/>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fr-FR" w:eastAsia="en-US" w:bidi="ar-SA"/>
    </w:rPr>
  </w:style>
  <w:style w:type="character" w:styleId="DefaultParagraphFont" w:default="1">
    <w:name w:val="Default Paragraph Font"/>
    <w:uiPriority w:val="1"/>
    <w:unhideWhenUsed/>
    <w:qFormat/>
    <w:rPr/>
  </w:style>
  <w:style w:type="character" w:styleId="TextedebullesCar" w:customStyle="1">
    <w:name w:val="Texte de bulles Car"/>
    <w:basedOn w:val="DefaultParagraphFont"/>
    <w:uiPriority w:val="99"/>
    <w:semiHidden/>
    <w:qFormat/>
    <w:rsid w:val="0015210c"/>
    <w:rPr>
      <w:rFonts w:ascii="Tahoma" w:hAnsi="Tahoma" w:cs="Tahoma"/>
      <w:sz w:val="16"/>
      <w:szCs w:val="16"/>
    </w:rPr>
  </w:style>
  <w:style w:type="character" w:styleId="Caractresdenotedefin">
    <w:name w:val="Caractères de note de fin"/>
    <w:qFormat/>
    <w:rPr/>
  </w:style>
  <w:style w:type="character" w:styleId="Ancredenotedefin">
    <w:name w:val="Ancre de note de fin"/>
    <w:rPr>
      <w:vertAlign w:val="superscrip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554a9e"/>
    <w:pPr>
      <w:spacing w:before="0" w:after="200"/>
      <w:ind w:left="720" w:hanging="0"/>
      <w:contextualSpacing/>
    </w:pPr>
    <w:rPr/>
  </w:style>
  <w:style w:type="paragraph" w:styleId="BalloonText">
    <w:name w:val="Balloon Text"/>
    <w:basedOn w:val="Normal"/>
    <w:link w:val="TextedebullesCar"/>
    <w:uiPriority w:val="99"/>
    <w:semiHidden/>
    <w:unhideWhenUsed/>
    <w:qFormat/>
    <w:rsid w:val="0015210c"/>
    <w:pPr>
      <w:spacing w:lineRule="auto" w:line="240" w:before="0" w:after="0"/>
    </w:pPr>
    <w:rPr>
      <w:rFonts w:ascii="Tahoma" w:hAnsi="Tahoma" w:cs="Tahoma"/>
      <w:sz w:val="16"/>
      <w:szCs w:val="16"/>
    </w:rPr>
  </w:style>
  <w:style w:type="paragraph" w:styleId="Contenudecadre">
    <w:name w:val="Contenu de cadre"/>
    <w:basedOn w:val="Normal"/>
    <w:qFormat/>
    <w:pPr/>
    <w:rPr/>
  </w:style>
  <w:style w:type="paragraph" w:styleId="EndnoteSymbol">
    <w:name w:val="Endnote Symbol"/>
    <w:basedOn w:val="Normal"/>
    <w:qFormat/>
    <w:pPr/>
    <w:rPr/>
  </w:style>
  <w:style w:type="paragraph" w:styleId="TableParagraph">
    <w:name w:val="Table Paragraph"/>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8B11E-7B92-41D2-A897-7FCF6085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Application>LibreOffice/7.3.0.3$Windows_X86_64 LibreOffice_project/0f246aa12d0eee4a0f7adcefbf7c878fc2238db3</Application>
  <AppVersion>15.0000</AppVersion>
  <Pages>3</Pages>
  <Words>1864</Words>
  <Characters>9070</Characters>
  <CharactersWithSpaces>10879</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Maxh</dc:creator>
  <dc:description/>
  <dc:language>fr-FR</dc:language>
  <cp:lastModifiedBy/>
  <dcterms:modified xsi:type="dcterms:W3CDTF">2025-11-03T14:38:20Z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